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02" w:rsidRDefault="00815E02" w:rsidP="00DD455D">
      <w:pPr>
        <w:pStyle w:val="NormalWeb"/>
        <w:spacing w:before="0" w:beforeAutospacing="0" w:after="0" w:afterAutospacing="0" w:line="240" w:lineRule="auto"/>
        <w:jc w:val="center"/>
        <w:rPr>
          <w:rFonts w:ascii="Times New Roman" w:hAnsi="Times New Roman" w:cs="Times New Roman"/>
          <w:b/>
          <w:bCs/>
          <w:sz w:val="24"/>
          <w:szCs w:val="24"/>
          <w:lang w:val="en-GB"/>
        </w:rPr>
      </w:pPr>
    </w:p>
    <w:p w:rsidR="00AF0A4A" w:rsidRDefault="00AF0A4A" w:rsidP="00DD455D">
      <w:pPr>
        <w:pStyle w:val="NormalWeb"/>
        <w:spacing w:before="0" w:beforeAutospacing="0" w:after="0" w:afterAutospacing="0" w:line="240" w:lineRule="auto"/>
        <w:jc w:val="center"/>
        <w:rPr>
          <w:rFonts w:ascii="Times New Roman" w:hAnsi="Times New Roman" w:cs="Times New Roman"/>
          <w:b/>
          <w:bCs/>
          <w:sz w:val="24"/>
          <w:szCs w:val="24"/>
          <w:lang w:val="en-GB"/>
        </w:rPr>
      </w:pPr>
      <w:r w:rsidRPr="00722214">
        <w:rPr>
          <w:rFonts w:ascii="Times New Roman" w:hAnsi="Times New Roman" w:cs="Times New Roman"/>
          <w:b/>
          <w:bCs/>
          <w:sz w:val="24"/>
          <w:szCs w:val="24"/>
          <w:lang w:val="en-GB"/>
        </w:rPr>
        <w:t>ACER DECISION n° 01/2012</w:t>
      </w:r>
    </w:p>
    <w:p w:rsidR="00DD455D" w:rsidRDefault="00DD455D" w:rsidP="00DD455D">
      <w:pPr>
        <w:pStyle w:val="NormalWeb"/>
        <w:spacing w:before="0" w:beforeAutospacing="0" w:after="0" w:afterAutospacing="0" w:line="240" w:lineRule="auto"/>
        <w:jc w:val="center"/>
        <w:rPr>
          <w:rFonts w:ascii="Times New Roman" w:hAnsi="Times New Roman" w:cs="Times New Roman"/>
          <w:b/>
          <w:bCs/>
          <w:sz w:val="24"/>
          <w:szCs w:val="24"/>
          <w:lang w:val="en-GB"/>
        </w:rPr>
      </w:pPr>
    </w:p>
    <w:p w:rsidR="00DD455D" w:rsidRDefault="00DD455D" w:rsidP="00DD455D">
      <w:pPr>
        <w:pStyle w:val="NormalWeb"/>
        <w:spacing w:before="0" w:beforeAutospacing="0" w:after="0" w:afterAutospacing="0" w:line="240" w:lineRule="auto"/>
        <w:jc w:val="center"/>
        <w:rPr>
          <w:rFonts w:ascii="Times New Roman" w:hAnsi="Times New Roman" w:cs="Times New Roman"/>
          <w:b/>
          <w:bCs/>
          <w:sz w:val="24"/>
          <w:szCs w:val="24"/>
          <w:lang w:val="en-GB"/>
        </w:rPr>
      </w:pPr>
    </w:p>
    <w:p w:rsidR="004D7B38" w:rsidRDefault="004D7B38" w:rsidP="00DD455D">
      <w:pPr>
        <w:spacing w:after="0" w:line="240" w:lineRule="auto"/>
        <w:jc w:val="center"/>
        <w:rPr>
          <w:rFonts w:ascii="Times New Roman" w:hAnsi="Times New Roman" w:cs="Times New Roman"/>
          <w:sz w:val="28"/>
          <w:szCs w:val="28"/>
        </w:rPr>
      </w:pPr>
      <w:r w:rsidRPr="00722214">
        <w:rPr>
          <w:rFonts w:ascii="Times New Roman" w:hAnsi="Times New Roman" w:cs="Times New Roman"/>
          <w:sz w:val="28"/>
          <w:szCs w:val="28"/>
        </w:rPr>
        <w:t xml:space="preserve">RELATING TO THE REGISTRATION FORMAT </w:t>
      </w:r>
      <w:r w:rsidRPr="00722214">
        <w:rPr>
          <w:rFonts w:ascii="Times New Roman" w:hAnsi="Times New Roman" w:cs="Times New Roman"/>
          <w:sz w:val="28"/>
          <w:szCs w:val="28"/>
        </w:rPr>
        <w:br/>
        <w:t>PURSUANT TO ARTICLE 9(3) OF REGULATION (EU) No 1227/2011</w:t>
      </w:r>
    </w:p>
    <w:p w:rsidR="00DD455D" w:rsidRDefault="00DD455D" w:rsidP="00DD455D">
      <w:pPr>
        <w:spacing w:after="0" w:line="240" w:lineRule="auto"/>
        <w:jc w:val="center"/>
        <w:rPr>
          <w:rFonts w:ascii="Times New Roman" w:hAnsi="Times New Roman" w:cs="Times New Roman"/>
          <w:sz w:val="28"/>
          <w:szCs w:val="28"/>
        </w:rPr>
      </w:pPr>
    </w:p>
    <w:p w:rsidR="00DD455D" w:rsidRDefault="00DD455D" w:rsidP="00DD455D">
      <w:pPr>
        <w:spacing w:after="0" w:line="240" w:lineRule="auto"/>
        <w:jc w:val="center"/>
        <w:rPr>
          <w:rFonts w:ascii="Times New Roman" w:hAnsi="Times New Roman" w:cs="Times New Roman"/>
          <w:sz w:val="28"/>
          <w:szCs w:val="28"/>
        </w:rPr>
      </w:pPr>
    </w:p>
    <w:p w:rsidR="004D7B38" w:rsidRDefault="004D7B38" w:rsidP="00FD3F7A">
      <w:pPr>
        <w:shd w:val="clear" w:color="auto" w:fill="FFFFFF"/>
        <w:spacing w:after="0" w:line="240" w:lineRule="auto"/>
        <w:jc w:val="both"/>
        <w:rPr>
          <w:rFonts w:ascii="Times New Roman" w:hAnsi="Times New Roman" w:cs="Times New Roman"/>
          <w:spacing w:val="-2"/>
          <w:sz w:val="24"/>
          <w:szCs w:val="24"/>
        </w:rPr>
      </w:pPr>
      <w:r w:rsidRPr="00722214">
        <w:rPr>
          <w:rFonts w:ascii="Times New Roman" w:hAnsi="Times New Roman" w:cs="Times New Roman"/>
          <w:spacing w:val="-2"/>
          <w:sz w:val="24"/>
          <w:szCs w:val="24"/>
        </w:rPr>
        <w:t xml:space="preserve">THE </w:t>
      </w:r>
      <w:r w:rsidRPr="00722214">
        <w:rPr>
          <w:rFonts w:ascii="Times New Roman" w:hAnsi="Times New Roman" w:cs="Times New Roman"/>
          <w:sz w:val="24"/>
          <w:szCs w:val="24"/>
        </w:rPr>
        <w:t>AGENCY FOR THE COOPERATION OF ENERGY REGULATORS</w:t>
      </w:r>
      <w:r w:rsidRPr="00722214">
        <w:rPr>
          <w:rFonts w:ascii="Times New Roman" w:hAnsi="Times New Roman" w:cs="Times New Roman"/>
          <w:spacing w:val="-2"/>
          <w:sz w:val="24"/>
          <w:szCs w:val="24"/>
        </w:rPr>
        <w:t>,</w:t>
      </w:r>
    </w:p>
    <w:p w:rsidR="00FD3F7A" w:rsidRPr="00722214" w:rsidRDefault="00FD3F7A" w:rsidP="00FD3F7A">
      <w:pPr>
        <w:shd w:val="clear" w:color="auto" w:fill="FFFFFF"/>
        <w:spacing w:after="0" w:line="240" w:lineRule="auto"/>
        <w:jc w:val="both"/>
        <w:rPr>
          <w:rFonts w:ascii="Times New Roman" w:hAnsi="Times New Roman" w:cs="Times New Roman"/>
          <w:sz w:val="24"/>
          <w:szCs w:val="24"/>
        </w:rPr>
      </w:pPr>
    </w:p>
    <w:p w:rsidR="004D7B38" w:rsidRPr="00722214" w:rsidRDefault="004D7B38" w:rsidP="00FD3F7A">
      <w:pPr>
        <w:shd w:val="clear" w:color="auto" w:fill="FFFFFF"/>
        <w:spacing w:after="0" w:line="240" w:lineRule="auto"/>
        <w:jc w:val="both"/>
        <w:rPr>
          <w:rFonts w:ascii="Times New Roman" w:hAnsi="Times New Roman" w:cs="Times New Roman"/>
          <w:sz w:val="24"/>
          <w:szCs w:val="24"/>
        </w:rPr>
      </w:pPr>
      <w:r w:rsidRPr="00722214">
        <w:rPr>
          <w:rFonts w:ascii="Times New Roman" w:hAnsi="Times New Roman" w:cs="Times New Roman"/>
          <w:caps/>
          <w:sz w:val="24"/>
          <w:szCs w:val="24"/>
        </w:rPr>
        <w:t>Having regard</w:t>
      </w:r>
      <w:r w:rsidRPr="00722214">
        <w:rPr>
          <w:rFonts w:ascii="Times New Roman" w:hAnsi="Times New Roman" w:cs="Times New Roman"/>
          <w:color w:val="000000"/>
          <w:sz w:val="24"/>
          <w:szCs w:val="24"/>
        </w:rPr>
        <w:t xml:space="preserve"> to Regulation (EU) No 1227/2011 of the European Parliament and of </w:t>
      </w:r>
      <w:r w:rsidRPr="00722214">
        <w:rPr>
          <w:rFonts w:ascii="Times New Roman" w:hAnsi="Times New Roman" w:cs="Times New Roman"/>
          <w:color w:val="000000"/>
          <w:spacing w:val="-1"/>
          <w:sz w:val="24"/>
          <w:szCs w:val="24"/>
        </w:rPr>
        <w:t>the Council of 25 October 2011 on wholesale energy market integrity and transparency</w:t>
      </w:r>
      <w:r w:rsidRPr="00722214">
        <w:rPr>
          <w:rStyle w:val="FootnoteReference"/>
          <w:color w:val="000000"/>
          <w:spacing w:val="-1"/>
          <w:sz w:val="24"/>
          <w:szCs w:val="24"/>
        </w:rPr>
        <w:footnoteReference w:id="1"/>
      </w:r>
      <w:r w:rsidRPr="00722214">
        <w:rPr>
          <w:rFonts w:ascii="Times New Roman" w:hAnsi="Times New Roman" w:cs="Times New Roman"/>
          <w:color w:val="000000"/>
          <w:spacing w:val="-1"/>
          <w:sz w:val="24"/>
          <w:szCs w:val="24"/>
        </w:rPr>
        <w:t xml:space="preserve"> </w:t>
      </w:r>
      <w:r w:rsidRPr="00722214">
        <w:rPr>
          <w:rFonts w:ascii="Times New Roman" w:hAnsi="Times New Roman" w:cs="Times New Roman"/>
          <w:color w:val="000000"/>
          <w:sz w:val="24"/>
          <w:szCs w:val="24"/>
        </w:rPr>
        <w:t>and, in particular, Article 9(3) thereof,</w:t>
      </w:r>
    </w:p>
    <w:p w:rsidR="00FD3F7A" w:rsidRDefault="00FD3F7A" w:rsidP="00FD3F7A">
      <w:pPr>
        <w:autoSpaceDE w:val="0"/>
        <w:autoSpaceDN w:val="0"/>
        <w:adjustRightInd w:val="0"/>
        <w:spacing w:after="0" w:line="240" w:lineRule="auto"/>
        <w:jc w:val="both"/>
        <w:rPr>
          <w:rFonts w:ascii="Times New Roman" w:hAnsi="Times New Roman" w:cs="Times New Roman"/>
          <w:sz w:val="24"/>
          <w:szCs w:val="24"/>
        </w:rPr>
      </w:pPr>
    </w:p>
    <w:p w:rsidR="004D7B38" w:rsidRDefault="004D7B38" w:rsidP="00FD3F7A">
      <w:pPr>
        <w:autoSpaceDE w:val="0"/>
        <w:autoSpaceDN w:val="0"/>
        <w:adjustRightInd w:val="0"/>
        <w:spacing w:after="0" w:line="240" w:lineRule="auto"/>
        <w:jc w:val="both"/>
        <w:rPr>
          <w:rFonts w:ascii="Times New Roman" w:hAnsi="Times New Roman" w:cs="Times New Roman"/>
          <w:sz w:val="24"/>
          <w:szCs w:val="24"/>
        </w:rPr>
      </w:pPr>
      <w:r w:rsidRPr="00722214">
        <w:rPr>
          <w:rFonts w:ascii="Times New Roman" w:hAnsi="Times New Roman" w:cs="Times New Roman"/>
          <w:sz w:val="24"/>
          <w:szCs w:val="24"/>
        </w:rPr>
        <w:t>WHEREAS:</w:t>
      </w:r>
    </w:p>
    <w:p w:rsidR="00FD3F7A" w:rsidRPr="00722214" w:rsidRDefault="00FD3F7A" w:rsidP="00FD3F7A">
      <w:pPr>
        <w:autoSpaceDE w:val="0"/>
        <w:autoSpaceDN w:val="0"/>
        <w:adjustRightInd w:val="0"/>
        <w:spacing w:after="0" w:line="240" w:lineRule="auto"/>
        <w:jc w:val="both"/>
        <w:rPr>
          <w:rFonts w:ascii="Times New Roman" w:hAnsi="Times New Roman" w:cs="Times New Roman"/>
          <w:sz w:val="24"/>
          <w:szCs w:val="24"/>
        </w:rPr>
      </w:pPr>
    </w:p>
    <w:p w:rsidR="004D7B38" w:rsidRDefault="004D7B38" w:rsidP="00FD3F7A">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722214">
        <w:rPr>
          <w:rFonts w:ascii="Times New Roman" w:hAnsi="Times New Roman" w:cs="Times New Roman"/>
          <w:color w:val="000000"/>
          <w:sz w:val="24"/>
          <w:szCs w:val="24"/>
        </w:rPr>
        <w:t>Article 9(3) of Regulation (EU) No 1227/2011 provides that National Regulatory Authorities shall transmit to the Agency for the Cooperation of Energy Regulators (the ‘Agency’) the information in their national registers in a format determined by the Agency and that the Agency shall, in cooperation with those authorities, determine that format (the ‘Registration Format’) and shall publish it by 29 June 2012</w:t>
      </w:r>
      <w:r w:rsidRPr="00722214">
        <w:rPr>
          <w:rFonts w:ascii="Times New Roman" w:hAnsi="Times New Roman" w:cs="Times New Roman"/>
          <w:sz w:val="24"/>
          <w:szCs w:val="24"/>
        </w:rPr>
        <w:t>.</w:t>
      </w:r>
    </w:p>
    <w:p w:rsidR="00FD3F7A" w:rsidRPr="00722214" w:rsidRDefault="00FD3F7A" w:rsidP="00FD3F7A">
      <w:pPr>
        <w:pStyle w:val="ListParagraph"/>
        <w:autoSpaceDE w:val="0"/>
        <w:autoSpaceDN w:val="0"/>
        <w:adjustRightInd w:val="0"/>
        <w:spacing w:after="0" w:line="240" w:lineRule="auto"/>
        <w:jc w:val="both"/>
        <w:rPr>
          <w:rFonts w:ascii="Times New Roman" w:hAnsi="Times New Roman" w:cs="Times New Roman"/>
          <w:sz w:val="24"/>
          <w:szCs w:val="24"/>
        </w:rPr>
      </w:pPr>
    </w:p>
    <w:p w:rsidR="00FD3F7A" w:rsidRDefault="004D7B38" w:rsidP="00FD3F7A">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722214">
        <w:rPr>
          <w:rFonts w:ascii="Times New Roman" w:hAnsi="Times New Roman" w:cs="Times New Roman"/>
          <w:color w:val="000000"/>
          <w:sz w:val="24"/>
          <w:szCs w:val="24"/>
        </w:rPr>
        <w:t xml:space="preserve">National Regulatory Authorities have been closely involved in the determination of the Registration Format, </w:t>
      </w:r>
      <w:r w:rsidRPr="00722214">
        <w:rPr>
          <w:rFonts w:ascii="Times New Roman" w:hAnsi="Times New Roman" w:cs="Times New Roman"/>
          <w:i/>
          <w:iCs/>
          <w:color w:val="000000"/>
          <w:sz w:val="24"/>
          <w:szCs w:val="24"/>
        </w:rPr>
        <w:t>inter alia</w:t>
      </w:r>
      <w:r w:rsidRPr="00722214">
        <w:rPr>
          <w:rFonts w:ascii="Times New Roman" w:hAnsi="Times New Roman" w:cs="Times New Roman"/>
          <w:color w:val="000000"/>
          <w:sz w:val="24"/>
          <w:szCs w:val="24"/>
        </w:rPr>
        <w:t xml:space="preserve"> through the Agency’s Board of Regulators.</w:t>
      </w:r>
    </w:p>
    <w:p w:rsidR="004D7B38" w:rsidRPr="00722214" w:rsidRDefault="004D7B38" w:rsidP="00FD3F7A">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4D7B38" w:rsidRDefault="004D7B38" w:rsidP="00FD3F7A">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722214">
        <w:rPr>
          <w:rFonts w:ascii="Times New Roman" w:hAnsi="Times New Roman" w:cs="Times New Roman"/>
          <w:color w:val="000000"/>
          <w:sz w:val="24"/>
          <w:szCs w:val="24"/>
        </w:rPr>
        <w:t>Stakeholders were extensively consulted on the elaboration of the Registration Format. All interested parties were invited to provide comments, by 21 May 2012, on the Public Consultation Paper (PC_2012_R_08) published on 18 April 2012</w:t>
      </w:r>
      <w:r w:rsidR="0059169C">
        <w:rPr>
          <w:rFonts w:ascii="Times New Roman" w:hAnsi="Times New Roman" w:cs="Times New Roman"/>
          <w:color w:val="000000"/>
          <w:sz w:val="24"/>
          <w:szCs w:val="24"/>
        </w:rPr>
        <w:t xml:space="preserve"> </w:t>
      </w:r>
      <w:r w:rsidRPr="00722214">
        <w:rPr>
          <w:rFonts w:ascii="Times New Roman" w:hAnsi="Times New Roman" w:cs="Times New Roman"/>
          <w:color w:val="000000"/>
          <w:sz w:val="24"/>
          <w:szCs w:val="24"/>
        </w:rPr>
        <w:t>and to attend a public workshop, held on 3 May 2012, during which the Consultation Paper was presented. In response to the public consultation, written contributes were received from 41 interested parties.</w:t>
      </w:r>
    </w:p>
    <w:p w:rsidR="00FD3F7A" w:rsidRPr="00722214" w:rsidRDefault="00FD3F7A" w:rsidP="00FD3F7A">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FD3F7A" w:rsidRDefault="004D7B38" w:rsidP="00FD3F7A">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722214">
        <w:rPr>
          <w:rFonts w:ascii="Times New Roman" w:hAnsi="Times New Roman" w:cs="Times New Roman"/>
          <w:color w:val="000000"/>
          <w:sz w:val="24"/>
          <w:szCs w:val="24"/>
        </w:rPr>
        <w:t>The Registration Format is inspired to the criteria indicated in the Public Consultation Paper, namely: ensuring the uniqueness of the identifier at European level; minimizing the burden, including implementation costs, for all interested parties in particular by taking into appropriate consideration and promoting interoperability among different coding systems currently used for trading and balancing; ensuring the accuracy of t</w:t>
      </w:r>
      <w:r w:rsidR="00D60841" w:rsidRPr="00722214">
        <w:rPr>
          <w:rFonts w:ascii="Times New Roman" w:hAnsi="Times New Roman" w:cs="Times New Roman"/>
          <w:color w:val="000000"/>
          <w:sz w:val="24"/>
          <w:szCs w:val="24"/>
        </w:rPr>
        <w:t>he information provided in the Registration F</w:t>
      </w:r>
      <w:r w:rsidRPr="00722214">
        <w:rPr>
          <w:rFonts w:ascii="Times New Roman" w:hAnsi="Times New Roman" w:cs="Times New Roman"/>
          <w:color w:val="000000"/>
          <w:sz w:val="24"/>
          <w:szCs w:val="24"/>
        </w:rPr>
        <w:t xml:space="preserve">ormat also as regards the corporate structure of the registered market participant while at the same time keeping the registration process as smooth, light and </w:t>
      </w:r>
      <w:r w:rsidR="00497127">
        <w:rPr>
          <w:rFonts w:ascii="Times New Roman" w:hAnsi="Times New Roman" w:cs="Times New Roman"/>
          <w:color w:val="000000"/>
          <w:sz w:val="24"/>
          <w:szCs w:val="24"/>
        </w:rPr>
        <w:t xml:space="preserve">fast </w:t>
      </w:r>
      <w:r w:rsidRPr="00722214">
        <w:rPr>
          <w:rFonts w:ascii="Times New Roman" w:hAnsi="Times New Roman" w:cs="Times New Roman"/>
          <w:color w:val="000000"/>
          <w:sz w:val="24"/>
          <w:szCs w:val="24"/>
        </w:rPr>
        <w:t>as possible.</w:t>
      </w:r>
    </w:p>
    <w:p w:rsidR="00FD3F7A" w:rsidRDefault="00FD3F7A" w:rsidP="00FD3F7A">
      <w:pPr>
        <w:pStyle w:val="ListParagraph"/>
        <w:rPr>
          <w:rFonts w:ascii="Times New Roman" w:hAnsi="Times New Roman" w:cs="Times New Roman"/>
          <w:color w:val="000000"/>
          <w:sz w:val="24"/>
          <w:szCs w:val="24"/>
        </w:rPr>
      </w:pPr>
    </w:p>
    <w:p w:rsidR="00FD3F7A" w:rsidRPr="00FD3F7A" w:rsidRDefault="00FD3F7A" w:rsidP="00FD3F7A">
      <w:pPr>
        <w:pStyle w:val="ListParagraph"/>
        <w:rPr>
          <w:rFonts w:ascii="Times New Roman" w:hAnsi="Times New Roman" w:cs="Times New Roman"/>
          <w:color w:val="000000"/>
          <w:sz w:val="24"/>
          <w:szCs w:val="24"/>
        </w:rPr>
      </w:pPr>
    </w:p>
    <w:p w:rsidR="004D7B38" w:rsidRDefault="004D7B38" w:rsidP="00FD3F7A">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722214">
        <w:rPr>
          <w:rFonts w:ascii="Times New Roman" w:hAnsi="Times New Roman" w:cs="Times New Roman"/>
          <w:color w:val="000000"/>
          <w:sz w:val="24"/>
          <w:szCs w:val="24"/>
        </w:rPr>
        <w:lastRenderedPageBreak/>
        <w:t>To ensure the traceability of any change to the information in the European register to be established pursuant to Article 9(3) of the Regulation (EU) No 1227/2011 (the ‘European register’), it is necessary that the Agency issues a unique identifier (the ‘ACER code’) upon the transmission for the first time of the information in national registers. The ACER code will be communicated to the market participant in the acknowledgement of the first registration and shall be used when market participants communicate such changes pursuant to Article 9(5) of the Regulation.</w:t>
      </w:r>
    </w:p>
    <w:p w:rsidR="00F97D9A" w:rsidRPr="00722214" w:rsidRDefault="00F97D9A" w:rsidP="00F97D9A">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F97D9A" w:rsidRDefault="004D7B38" w:rsidP="00FD3F7A">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722214">
        <w:rPr>
          <w:rFonts w:ascii="Times New Roman" w:hAnsi="Times New Roman" w:cs="Times New Roman"/>
          <w:color w:val="000000"/>
          <w:sz w:val="24"/>
          <w:szCs w:val="24"/>
        </w:rPr>
        <w:t xml:space="preserve">Taking into account the written contributions received from stakeholders, the initial proposal for the Registration </w:t>
      </w:r>
      <w:r w:rsidR="0070310A">
        <w:rPr>
          <w:rFonts w:ascii="Times New Roman" w:hAnsi="Times New Roman" w:cs="Times New Roman"/>
          <w:color w:val="000000"/>
          <w:sz w:val="24"/>
          <w:szCs w:val="24"/>
        </w:rPr>
        <w:t>F</w:t>
      </w:r>
      <w:r w:rsidRPr="00722214">
        <w:rPr>
          <w:rFonts w:ascii="Times New Roman" w:hAnsi="Times New Roman" w:cs="Times New Roman"/>
          <w:color w:val="000000"/>
          <w:sz w:val="24"/>
          <w:szCs w:val="24"/>
        </w:rPr>
        <w:t>ormat was simplified. For insta</w:t>
      </w:r>
      <w:r w:rsidR="00D60841" w:rsidRPr="00722214">
        <w:rPr>
          <w:rFonts w:ascii="Times New Roman" w:hAnsi="Times New Roman" w:cs="Times New Roman"/>
          <w:color w:val="000000"/>
          <w:sz w:val="24"/>
          <w:szCs w:val="24"/>
        </w:rPr>
        <w:t>nce, a foreseen section of the Registration F</w:t>
      </w:r>
      <w:r w:rsidRPr="00722214">
        <w:rPr>
          <w:rFonts w:ascii="Times New Roman" w:hAnsi="Times New Roman" w:cs="Times New Roman"/>
          <w:color w:val="000000"/>
          <w:sz w:val="24"/>
          <w:szCs w:val="24"/>
        </w:rPr>
        <w:t>ormat for country-specific information was limited to one single information field that will be dedicated to a national interoperability code to be defined by National Regulatory Authorities in order to maintain a link with national information that are not requested to be available in the European register.</w:t>
      </w:r>
    </w:p>
    <w:p w:rsidR="004D7B38" w:rsidRPr="00722214" w:rsidRDefault="004D7B38" w:rsidP="00F97D9A">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722214">
        <w:rPr>
          <w:rFonts w:ascii="Times New Roman" w:hAnsi="Times New Roman" w:cs="Times New Roman"/>
          <w:color w:val="000000"/>
          <w:sz w:val="24"/>
          <w:szCs w:val="24"/>
        </w:rPr>
        <w:t xml:space="preserve"> </w:t>
      </w:r>
    </w:p>
    <w:p w:rsidR="00F97D9A" w:rsidRDefault="004D7B38" w:rsidP="00FD3F7A">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722214">
        <w:rPr>
          <w:rFonts w:ascii="Times New Roman" w:hAnsi="Times New Roman" w:cs="Times New Roman"/>
          <w:color w:val="000000"/>
          <w:sz w:val="24"/>
          <w:szCs w:val="24"/>
        </w:rPr>
        <w:t>In order to enable the Agency to carry out its tasks under Regulation (EU) No 1227/2011, the European register should contain information on the corporate structure of market participants, in particular concerning their relation with other registered market participants. The publication by the Agency of the list of the market participants recorded in the European register will allow the public identification of registered related undertakings. Therefore, it is appropriate that the information on related undertakings is provided only after the Agency has published for the first time the list of market participants recorded in the European registry.</w:t>
      </w:r>
    </w:p>
    <w:p w:rsidR="004D7B38" w:rsidRPr="00722214" w:rsidRDefault="004D7B38" w:rsidP="00F97D9A">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722214">
        <w:rPr>
          <w:rFonts w:ascii="Times New Roman" w:hAnsi="Times New Roman" w:cs="Times New Roman"/>
          <w:color w:val="000000"/>
          <w:sz w:val="24"/>
          <w:szCs w:val="24"/>
        </w:rPr>
        <w:t xml:space="preserve"> </w:t>
      </w:r>
    </w:p>
    <w:p w:rsidR="004D7B38" w:rsidRDefault="004D7B38" w:rsidP="00FD3F7A">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722214">
        <w:rPr>
          <w:rFonts w:ascii="Times New Roman" w:hAnsi="Times New Roman" w:cs="Times New Roman"/>
          <w:color w:val="000000"/>
          <w:sz w:val="24"/>
          <w:szCs w:val="24"/>
        </w:rPr>
        <w:t xml:space="preserve">The Registration Format will be reviewed in due </w:t>
      </w:r>
      <w:r w:rsidR="00B5065F">
        <w:rPr>
          <w:rFonts w:ascii="Times New Roman" w:hAnsi="Times New Roman" w:cs="Times New Roman"/>
          <w:color w:val="000000"/>
          <w:sz w:val="24"/>
          <w:szCs w:val="24"/>
        </w:rPr>
        <w:t>course</w:t>
      </w:r>
      <w:r w:rsidRPr="00722214">
        <w:rPr>
          <w:rFonts w:ascii="Times New Roman" w:hAnsi="Times New Roman" w:cs="Times New Roman"/>
          <w:color w:val="000000"/>
          <w:sz w:val="24"/>
          <w:szCs w:val="24"/>
        </w:rPr>
        <w:t>, taking into account the relevant implementing acts adopted under Article 8(2) and 8(5) of Regulation (EU) No 1227/2011</w:t>
      </w:r>
      <w:r w:rsidR="00D60841" w:rsidRPr="00722214">
        <w:rPr>
          <w:rFonts w:ascii="Times New Roman" w:hAnsi="Times New Roman" w:cs="Times New Roman"/>
          <w:color w:val="000000"/>
          <w:sz w:val="24"/>
          <w:szCs w:val="24"/>
        </w:rPr>
        <w:t>. If necessary, changes to the R</w:t>
      </w:r>
      <w:r w:rsidRPr="00722214">
        <w:rPr>
          <w:rFonts w:ascii="Times New Roman" w:hAnsi="Times New Roman" w:cs="Times New Roman"/>
          <w:color w:val="000000"/>
          <w:sz w:val="24"/>
          <w:szCs w:val="24"/>
        </w:rPr>
        <w:t>egistration Format may need to be adopted by a decision pursuant to Article 9(3) of Regulation (EU) No 1227/2011.</w:t>
      </w:r>
    </w:p>
    <w:p w:rsidR="00F97D9A" w:rsidRPr="00722214" w:rsidRDefault="00F97D9A" w:rsidP="00F97D9A">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4D7B38" w:rsidRDefault="004D7B38" w:rsidP="00FD3F7A">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722214">
        <w:rPr>
          <w:rFonts w:ascii="Times New Roman" w:hAnsi="Times New Roman" w:cs="Times New Roman"/>
          <w:color w:val="000000"/>
          <w:sz w:val="24"/>
          <w:szCs w:val="24"/>
        </w:rPr>
        <w:t>Pursuant to Article 1(5) of the Regulation (EU) No 1227/2011, the Director of the Agency consulted the Agency’s Board of Regulator</w:t>
      </w:r>
      <w:r w:rsidR="00B264A3">
        <w:rPr>
          <w:rFonts w:ascii="Times New Roman" w:hAnsi="Times New Roman" w:cs="Times New Roman"/>
          <w:color w:val="000000"/>
          <w:sz w:val="24"/>
          <w:szCs w:val="24"/>
        </w:rPr>
        <w:t>s</w:t>
      </w:r>
      <w:r w:rsidRPr="00722214">
        <w:rPr>
          <w:rFonts w:ascii="Times New Roman" w:hAnsi="Times New Roman" w:cs="Times New Roman"/>
          <w:color w:val="000000"/>
          <w:sz w:val="24"/>
          <w:szCs w:val="24"/>
        </w:rPr>
        <w:t xml:space="preserve"> on the Registration Format. At its meeting of 19 June 2012, th</w:t>
      </w:r>
      <w:r w:rsidR="008B4E13" w:rsidRPr="00722214">
        <w:rPr>
          <w:rFonts w:ascii="Times New Roman" w:hAnsi="Times New Roman" w:cs="Times New Roman"/>
          <w:color w:val="000000"/>
          <w:sz w:val="24"/>
          <w:szCs w:val="24"/>
        </w:rPr>
        <w:t>e Agency’s Board of Regulator</w:t>
      </w:r>
      <w:r w:rsidR="0059169C">
        <w:rPr>
          <w:rFonts w:ascii="Times New Roman" w:hAnsi="Times New Roman" w:cs="Times New Roman"/>
          <w:color w:val="000000"/>
          <w:sz w:val="24"/>
          <w:szCs w:val="24"/>
        </w:rPr>
        <w:t>s</w:t>
      </w:r>
      <w:r w:rsidR="008B4E13" w:rsidRPr="00722214">
        <w:rPr>
          <w:rFonts w:ascii="Times New Roman" w:hAnsi="Times New Roman" w:cs="Times New Roman"/>
          <w:color w:val="000000"/>
          <w:sz w:val="24"/>
          <w:szCs w:val="24"/>
        </w:rPr>
        <w:t xml:space="preserve"> </w:t>
      </w:r>
      <w:r w:rsidR="006D2644" w:rsidRPr="00722214">
        <w:rPr>
          <w:rFonts w:ascii="Times New Roman" w:hAnsi="Times New Roman" w:cs="Times New Roman"/>
          <w:color w:val="000000"/>
          <w:sz w:val="24"/>
          <w:szCs w:val="24"/>
        </w:rPr>
        <w:t>welcomed the Agency’s decision considere</w:t>
      </w:r>
      <w:r w:rsidR="00D60841" w:rsidRPr="00722214">
        <w:rPr>
          <w:rFonts w:ascii="Times New Roman" w:hAnsi="Times New Roman" w:cs="Times New Roman"/>
          <w:color w:val="000000"/>
          <w:sz w:val="24"/>
          <w:szCs w:val="24"/>
        </w:rPr>
        <w:t>d for adoption relating to the Registration F</w:t>
      </w:r>
      <w:r w:rsidR="006D2644" w:rsidRPr="00722214">
        <w:rPr>
          <w:rFonts w:ascii="Times New Roman" w:hAnsi="Times New Roman" w:cs="Times New Roman"/>
          <w:color w:val="000000"/>
          <w:sz w:val="24"/>
          <w:szCs w:val="24"/>
        </w:rPr>
        <w:t>ormat</w:t>
      </w:r>
      <w:r w:rsidR="008B4E13" w:rsidRPr="00722214">
        <w:rPr>
          <w:rFonts w:ascii="Times New Roman" w:hAnsi="Times New Roman" w:cs="Times New Roman"/>
          <w:color w:val="000000"/>
          <w:sz w:val="24"/>
          <w:szCs w:val="24"/>
        </w:rPr>
        <w:t>.</w:t>
      </w:r>
    </w:p>
    <w:p w:rsidR="00F97D9A" w:rsidRPr="00F97D9A" w:rsidRDefault="00F97D9A" w:rsidP="00F97D9A">
      <w:pPr>
        <w:pStyle w:val="ListParagraph"/>
        <w:rPr>
          <w:rFonts w:ascii="Times New Roman" w:hAnsi="Times New Roman" w:cs="Times New Roman"/>
          <w:color w:val="000000"/>
          <w:sz w:val="24"/>
          <w:szCs w:val="24"/>
        </w:rPr>
      </w:pPr>
    </w:p>
    <w:p w:rsidR="004D7B38" w:rsidRDefault="004D7B38" w:rsidP="00B94C76">
      <w:pPr>
        <w:shd w:val="clear" w:color="auto" w:fill="FFFFFF"/>
        <w:spacing w:after="0" w:line="240" w:lineRule="auto"/>
        <w:ind w:left="29"/>
        <w:rPr>
          <w:rFonts w:ascii="Times New Roman" w:hAnsi="Times New Roman" w:cs="Times New Roman"/>
          <w:sz w:val="24"/>
          <w:szCs w:val="24"/>
        </w:rPr>
      </w:pPr>
      <w:r w:rsidRPr="00722214">
        <w:rPr>
          <w:rFonts w:ascii="Times New Roman" w:hAnsi="Times New Roman" w:cs="Times New Roman"/>
          <w:sz w:val="24"/>
          <w:szCs w:val="24"/>
        </w:rPr>
        <w:t>HAS ADOPTED THIS DECISION:</w:t>
      </w:r>
    </w:p>
    <w:p w:rsidR="00B94C76" w:rsidRDefault="00B94C76" w:rsidP="00B94C76">
      <w:pPr>
        <w:shd w:val="clear" w:color="auto" w:fill="FFFFFF"/>
        <w:spacing w:after="0" w:line="240" w:lineRule="auto"/>
        <w:ind w:left="29"/>
        <w:rPr>
          <w:rFonts w:ascii="Times New Roman" w:hAnsi="Times New Roman" w:cs="Times New Roman"/>
          <w:sz w:val="24"/>
          <w:szCs w:val="24"/>
        </w:rPr>
      </w:pPr>
    </w:p>
    <w:p w:rsidR="004D7B38" w:rsidRDefault="004D7B38" w:rsidP="00B94C76">
      <w:pPr>
        <w:pStyle w:val="Heading1"/>
        <w:spacing w:before="0" w:after="0"/>
        <w:rPr>
          <w:rFonts w:ascii="Times New Roman" w:hAnsi="Times New Roman" w:cs="Times New Roman"/>
          <w:sz w:val="24"/>
          <w:szCs w:val="24"/>
        </w:rPr>
      </w:pPr>
      <w:r w:rsidRPr="00722214">
        <w:rPr>
          <w:rFonts w:ascii="Times New Roman" w:hAnsi="Times New Roman" w:cs="Times New Roman"/>
          <w:sz w:val="24"/>
          <w:szCs w:val="24"/>
        </w:rPr>
        <w:t>Article 1</w:t>
      </w:r>
    </w:p>
    <w:p w:rsidR="00B94C76" w:rsidRDefault="00B94C76" w:rsidP="00B94C76">
      <w:pPr>
        <w:pStyle w:val="BodyText2"/>
        <w:shd w:val="clear" w:color="auto" w:fill="FFFFFF"/>
        <w:ind w:left="28"/>
        <w:jc w:val="both"/>
        <w:rPr>
          <w:rFonts w:ascii="Times New Roman" w:hAnsi="Times New Roman" w:cs="Times New Roman"/>
          <w:sz w:val="24"/>
          <w:szCs w:val="24"/>
        </w:rPr>
      </w:pPr>
    </w:p>
    <w:p w:rsidR="004D7B38" w:rsidRPr="00722214" w:rsidRDefault="004D7B38" w:rsidP="000D49B6">
      <w:pPr>
        <w:pStyle w:val="BodyText2"/>
        <w:shd w:val="clear" w:color="auto" w:fill="FFFFFF"/>
        <w:ind w:left="29"/>
        <w:jc w:val="both"/>
        <w:rPr>
          <w:rFonts w:ascii="Times New Roman" w:hAnsi="Times New Roman" w:cs="Times New Roman"/>
          <w:sz w:val="24"/>
          <w:szCs w:val="24"/>
        </w:rPr>
      </w:pPr>
      <w:r w:rsidRPr="00722214">
        <w:rPr>
          <w:rFonts w:ascii="Times New Roman" w:hAnsi="Times New Roman" w:cs="Times New Roman"/>
          <w:sz w:val="24"/>
          <w:szCs w:val="24"/>
        </w:rPr>
        <w:t>When transmitting the information in the national registers established pursuant to Article 9(2) of Regulation (EU) No 1227/2011, National Regulatory Authorities shall use the format provided in Annex 1 to this decision</w:t>
      </w:r>
      <w:r w:rsidR="008B565E">
        <w:rPr>
          <w:rFonts w:ascii="Times New Roman" w:hAnsi="Times New Roman" w:cs="Times New Roman"/>
          <w:sz w:val="24"/>
          <w:szCs w:val="24"/>
        </w:rPr>
        <w:t xml:space="preserve">. </w:t>
      </w:r>
      <w:r w:rsidRPr="00722214">
        <w:rPr>
          <w:rFonts w:ascii="Times New Roman" w:hAnsi="Times New Roman" w:cs="Times New Roman"/>
          <w:sz w:val="24"/>
          <w:szCs w:val="24"/>
        </w:rPr>
        <w:t xml:space="preserve"> </w:t>
      </w:r>
    </w:p>
    <w:p w:rsidR="00B94C76" w:rsidRDefault="00B94C76">
      <w:pPr>
        <w:shd w:val="clear" w:color="auto" w:fill="FFFFFF"/>
        <w:spacing w:before="240" w:after="240" w:line="240" w:lineRule="auto"/>
        <w:ind w:left="28"/>
        <w:jc w:val="center"/>
        <w:rPr>
          <w:rFonts w:ascii="Times New Roman" w:hAnsi="Times New Roman" w:cs="Times New Roman"/>
          <w:i/>
          <w:iCs/>
          <w:sz w:val="24"/>
          <w:szCs w:val="24"/>
        </w:rPr>
      </w:pPr>
    </w:p>
    <w:p w:rsidR="00B94C76" w:rsidRDefault="00B94C76">
      <w:pPr>
        <w:shd w:val="clear" w:color="auto" w:fill="FFFFFF"/>
        <w:spacing w:before="240" w:after="240" w:line="240" w:lineRule="auto"/>
        <w:ind w:left="28"/>
        <w:jc w:val="center"/>
        <w:rPr>
          <w:rFonts w:ascii="Times New Roman" w:hAnsi="Times New Roman" w:cs="Times New Roman"/>
          <w:i/>
          <w:iCs/>
          <w:sz w:val="24"/>
          <w:szCs w:val="24"/>
        </w:rPr>
      </w:pPr>
    </w:p>
    <w:p w:rsidR="004D7B38" w:rsidRDefault="004D7B38" w:rsidP="000D49B6">
      <w:pPr>
        <w:shd w:val="clear" w:color="auto" w:fill="FFFFFF"/>
        <w:spacing w:after="0" w:line="240" w:lineRule="auto"/>
        <w:ind w:left="28"/>
        <w:jc w:val="center"/>
        <w:rPr>
          <w:rFonts w:ascii="Times New Roman" w:hAnsi="Times New Roman" w:cs="Times New Roman"/>
          <w:i/>
          <w:iCs/>
          <w:sz w:val="24"/>
          <w:szCs w:val="24"/>
        </w:rPr>
      </w:pPr>
      <w:r w:rsidRPr="00722214">
        <w:rPr>
          <w:rFonts w:ascii="Times New Roman" w:hAnsi="Times New Roman" w:cs="Times New Roman"/>
          <w:i/>
          <w:iCs/>
          <w:sz w:val="24"/>
          <w:szCs w:val="24"/>
        </w:rPr>
        <w:lastRenderedPageBreak/>
        <w:t>Article 2</w:t>
      </w:r>
    </w:p>
    <w:p w:rsidR="000D49B6" w:rsidRPr="00722214" w:rsidRDefault="000D49B6" w:rsidP="000D49B6">
      <w:pPr>
        <w:shd w:val="clear" w:color="auto" w:fill="FFFFFF"/>
        <w:spacing w:after="0" w:line="240" w:lineRule="auto"/>
        <w:ind w:left="28"/>
        <w:jc w:val="center"/>
        <w:rPr>
          <w:rFonts w:ascii="Times New Roman" w:hAnsi="Times New Roman" w:cs="Times New Roman"/>
          <w:i/>
          <w:iCs/>
          <w:sz w:val="24"/>
          <w:szCs w:val="24"/>
        </w:rPr>
      </w:pPr>
    </w:p>
    <w:p w:rsidR="000D49B6" w:rsidRDefault="004D7B38" w:rsidP="000D49B6">
      <w:pPr>
        <w:pStyle w:val="BodyText2"/>
        <w:shd w:val="clear" w:color="auto" w:fill="FFFFFF"/>
        <w:ind w:left="28"/>
        <w:jc w:val="both"/>
        <w:rPr>
          <w:rFonts w:ascii="Times New Roman" w:hAnsi="Times New Roman" w:cs="Times New Roman"/>
          <w:sz w:val="24"/>
          <w:szCs w:val="24"/>
        </w:rPr>
      </w:pPr>
      <w:r w:rsidRPr="00722214">
        <w:rPr>
          <w:rFonts w:ascii="Times New Roman" w:hAnsi="Times New Roman" w:cs="Times New Roman"/>
          <w:sz w:val="24"/>
          <w:szCs w:val="24"/>
        </w:rPr>
        <w:t xml:space="preserve">National Regulatory Authorities shall provide </w:t>
      </w:r>
      <w:r w:rsidR="008B4E13" w:rsidRPr="00722214">
        <w:rPr>
          <w:rFonts w:ascii="Times New Roman" w:hAnsi="Times New Roman" w:cs="Times New Roman"/>
          <w:sz w:val="24"/>
          <w:szCs w:val="24"/>
        </w:rPr>
        <w:t xml:space="preserve">promptly </w:t>
      </w:r>
      <w:r w:rsidRPr="00722214">
        <w:rPr>
          <w:rFonts w:ascii="Times New Roman" w:hAnsi="Times New Roman" w:cs="Times New Roman"/>
          <w:sz w:val="24"/>
          <w:szCs w:val="24"/>
        </w:rPr>
        <w:t>the Agency with the information in the national registers in electronic format, through a secure channel</w:t>
      </w:r>
      <w:bookmarkStart w:id="0" w:name="_GoBack"/>
      <w:bookmarkEnd w:id="0"/>
      <w:r w:rsidRPr="00722214">
        <w:rPr>
          <w:rFonts w:ascii="Times New Roman" w:hAnsi="Times New Roman" w:cs="Times New Roman"/>
          <w:sz w:val="24"/>
          <w:szCs w:val="24"/>
        </w:rPr>
        <w:t xml:space="preserve"> and using one of the following formats: CSV or XML.</w:t>
      </w:r>
    </w:p>
    <w:p w:rsidR="000D49B6" w:rsidRDefault="000D49B6" w:rsidP="000D49B6">
      <w:pPr>
        <w:pStyle w:val="BodyText2"/>
        <w:shd w:val="clear" w:color="auto" w:fill="FFFFFF"/>
        <w:ind w:left="28"/>
        <w:jc w:val="both"/>
        <w:rPr>
          <w:rFonts w:ascii="Times New Roman" w:hAnsi="Times New Roman" w:cs="Times New Roman"/>
          <w:sz w:val="24"/>
          <w:szCs w:val="24"/>
        </w:rPr>
      </w:pPr>
    </w:p>
    <w:p w:rsidR="004D7B38" w:rsidRDefault="004D7B38" w:rsidP="000D49B6">
      <w:pPr>
        <w:shd w:val="clear" w:color="auto" w:fill="FFFFFF"/>
        <w:spacing w:after="0" w:line="240" w:lineRule="auto"/>
        <w:ind w:left="28"/>
        <w:jc w:val="center"/>
        <w:rPr>
          <w:rFonts w:ascii="Times New Roman" w:hAnsi="Times New Roman" w:cs="Times New Roman"/>
          <w:i/>
          <w:iCs/>
          <w:sz w:val="24"/>
          <w:szCs w:val="24"/>
        </w:rPr>
      </w:pPr>
      <w:r w:rsidRPr="00722214">
        <w:rPr>
          <w:rFonts w:ascii="Times New Roman" w:hAnsi="Times New Roman" w:cs="Times New Roman"/>
          <w:i/>
          <w:iCs/>
          <w:sz w:val="24"/>
          <w:szCs w:val="24"/>
        </w:rPr>
        <w:t>Article 3</w:t>
      </w:r>
    </w:p>
    <w:p w:rsidR="000D49B6" w:rsidRPr="00722214" w:rsidRDefault="000D49B6" w:rsidP="000D49B6">
      <w:pPr>
        <w:shd w:val="clear" w:color="auto" w:fill="FFFFFF"/>
        <w:spacing w:after="0" w:line="240" w:lineRule="auto"/>
        <w:ind w:left="28"/>
        <w:jc w:val="center"/>
        <w:rPr>
          <w:rFonts w:ascii="Times New Roman" w:hAnsi="Times New Roman" w:cs="Times New Roman"/>
          <w:i/>
          <w:iCs/>
          <w:sz w:val="24"/>
          <w:szCs w:val="24"/>
        </w:rPr>
      </w:pPr>
    </w:p>
    <w:p w:rsidR="000D49B6" w:rsidRDefault="004D7B38" w:rsidP="000D49B6">
      <w:pPr>
        <w:pStyle w:val="ListParagraph"/>
        <w:shd w:val="clear" w:color="auto" w:fill="FFFFFF"/>
        <w:spacing w:after="0" w:line="240" w:lineRule="auto"/>
        <w:ind w:left="28"/>
        <w:jc w:val="both"/>
        <w:rPr>
          <w:rFonts w:ascii="Times New Roman" w:hAnsi="Times New Roman" w:cs="Times New Roman"/>
          <w:sz w:val="24"/>
          <w:szCs w:val="24"/>
        </w:rPr>
      </w:pPr>
      <w:r w:rsidRPr="00722214">
        <w:rPr>
          <w:rFonts w:ascii="Times New Roman" w:hAnsi="Times New Roman" w:cs="Times New Roman"/>
          <w:sz w:val="24"/>
          <w:szCs w:val="24"/>
        </w:rPr>
        <w:t>The information in Section 4 of Annex 1 to this decision shall be provided by market participants no later than three months after the Agency has published for the first time the list of market participants registered in the European register.</w:t>
      </w:r>
    </w:p>
    <w:p w:rsidR="000D49B6" w:rsidRDefault="000D49B6" w:rsidP="000D49B6">
      <w:pPr>
        <w:pStyle w:val="ListParagraph"/>
        <w:shd w:val="clear" w:color="auto" w:fill="FFFFFF"/>
        <w:spacing w:after="0" w:line="240" w:lineRule="auto"/>
        <w:ind w:left="28"/>
        <w:jc w:val="both"/>
        <w:rPr>
          <w:rFonts w:ascii="Times New Roman" w:hAnsi="Times New Roman" w:cs="Times New Roman"/>
          <w:sz w:val="24"/>
          <w:szCs w:val="24"/>
        </w:rPr>
      </w:pPr>
    </w:p>
    <w:p w:rsidR="000D49B6" w:rsidRDefault="000D49B6" w:rsidP="000D49B6">
      <w:pPr>
        <w:pStyle w:val="ListParagraph"/>
        <w:shd w:val="clear" w:color="auto" w:fill="FFFFFF"/>
        <w:spacing w:after="0" w:line="240" w:lineRule="auto"/>
        <w:ind w:left="28"/>
        <w:jc w:val="both"/>
        <w:rPr>
          <w:rFonts w:ascii="Times New Roman" w:hAnsi="Times New Roman" w:cs="Times New Roman"/>
          <w:sz w:val="24"/>
          <w:szCs w:val="24"/>
        </w:rPr>
      </w:pPr>
    </w:p>
    <w:p w:rsidR="004D7B38" w:rsidRDefault="004D7B38" w:rsidP="000D49B6">
      <w:pPr>
        <w:shd w:val="clear" w:color="auto" w:fill="FFFFFF"/>
        <w:spacing w:after="0" w:line="240" w:lineRule="auto"/>
        <w:ind w:left="14"/>
        <w:jc w:val="both"/>
        <w:rPr>
          <w:rFonts w:ascii="Times New Roman" w:hAnsi="Times New Roman" w:cs="Times New Roman"/>
          <w:color w:val="000000"/>
          <w:sz w:val="24"/>
          <w:szCs w:val="24"/>
        </w:rPr>
      </w:pPr>
      <w:proofErr w:type="gramStart"/>
      <w:r w:rsidRPr="00722214">
        <w:rPr>
          <w:rFonts w:ascii="Times New Roman" w:hAnsi="Times New Roman" w:cs="Times New Roman"/>
          <w:color w:val="000000"/>
          <w:sz w:val="24"/>
          <w:szCs w:val="24"/>
        </w:rPr>
        <w:t>Done at Ljubljana on</w:t>
      </w:r>
      <w:r w:rsidR="00B264A3">
        <w:rPr>
          <w:rFonts w:ascii="Times New Roman" w:hAnsi="Times New Roman" w:cs="Times New Roman"/>
          <w:color w:val="000000"/>
          <w:sz w:val="24"/>
          <w:szCs w:val="24"/>
        </w:rPr>
        <w:t xml:space="preserve"> </w:t>
      </w:r>
      <w:r w:rsidR="00D43572">
        <w:rPr>
          <w:rFonts w:ascii="Times New Roman" w:hAnsi="Times New Roman" w:cs="Times New Roman"/>
          <w:color w:val="000000"/>
          <w:sz w:val="24"/>
          <w:szCs w:val="24"/>
        </w:rPr>
        <w:t>26 June 2012.</w:t>
      </w:r>
      <w:proofErr w:type="gramEnd"/>
    </w:p>
    <w:p w:rsidR="000D49B6" w:rsidRDefault="000D49B6" w:rsidP="000D49B6">
      <w:pPr>
        <w:shd w:val="clear" w:color="auto" w:fill="FFFFFF"/>
        <w:spacing w:after="0" w:line="240" w:lineRule="auto"/>
        <w:ind w:left="14"/>
        <w:jc w:val="both"/>
        <w:rPr>
          <w:rFonts w:ascii="Times New Roman" w:hAnsi="Times New Roman" w:cs="Times New Roman"/>
          <w:color w:val="000000"/>
          <w:sz w:val="24"/>
          <w:szCs w:val="24"/>
        </w:rPr>
      </w:pPr>
    </w:p>
    <w:p w:rsidR="000D49B6" w:rsidRDefault="000D49B6" w:rsidP="000D49B6">
      <w:pPr>
        <w:shd w:val="clear" w:color="auto" w:fill="FFFFFF"/>
        <w:spacing w:after="0" w:line="240" w:lineRule="auto"/>
        <w:ind w:left="14"/>
        <w:jc w:val="both"/>
        <w:rPr>
          <w:rFonts w:ascii="Times New Roman" w:hAnsi="Times New Roman" w:cs="Times New Roman"/>
          <w:color w:val="000000"/>
          <w:sz w:val="24"/>
          <w:szCs w:val="24"/>
        </w:rPr>
      </w:pPr>
    </w:p>
    <w:p w:rsidR="004D7B38" w:rsidRDefault="004D7B38" w:rsidP="000D49B6">
      <w:pPr>
        <w:shd w:val="clear" w:color="auto" w:fill="FFFFFF"/>
        <w:spacing w:after="0" w:line="240" w:lineRule="auto"/>
        <w:ind w:left="14"/>
        <w:rPr>
          <w:rFonts w:ascii="Times New Roman" w:hAnsi="Times New Roman" w:cs="Times New Roman"/>
          <w:color w:val="000000"/>
          <w:spacing w:val="-2"/>
          <w:sz w:val="24"/>
          <w:szCs w:val="24"/>
          <w:lang w:eastAsia="bg-BG"/>
        </w:rPr>
      </w:pPr>
      <w:proofErr w:type="spellStart"/>
      <w:r w:rsidRPr="00722214">
        <w:rPr>
          <w:rFonts w:ascii="Times New Roman" w:hAnsi="Times New Roman" w:cs="Times New Roman"/>
          <w:color w:val="000000"/>
          <w:spacing w:val="-2"/>
          <w:sz w:val="24"/>
          <w:szCs w:val="24"/>
          <w:lang w:eastAsia="bg-BG"/>
        </w:rPr>
        <w:t>Fог</w:t>
      </w:r>
      <w:proofErr w:type="spellEnd"/>
      <w:r w:rsidRPr="00722214">
        <w:rPr>
          <w:rFonts w:ascii="Times New Roman" w:hAnsi="Times New Roman" w:cs="Times New Roman"/>
          <w:color w:val="000000"/>
          <w:spacing w:val="-2"/>
          <w:sz w:val="24"/>
          <w:szCs w:val="24"/>
          <w:lang w:eastAsia="bg-BG"/>
        </w:rPr>
        <w:t xml:space="preserve"> the Agency:</w:t>
      </w:r>
    </w:p>
    <w:p w:rsidR="000D49B6" w:rsidRDefault="000D49B6" w:rsidP="000D49B6">
      <w:pPr>
        <w:shd w:val="clear" w:color="auto" w:fill="FFFFFF"/>
        <w:spacing w:after="0" w:line="240" w:lineRule="auto"/>
        <w:ind w:left="14"/>
        <w:rPr>
          <w:rFonts w:ascii="Times New Roman" w:hAnsi="Times New Roman" w:cs="Times New Roman"/>
          <w:color w:val="000000"/>
          <w:spacing w:val="-2"/>
          <w:sz w:val="24"/>
          <w:szCs w:val="24"/>
          <w:lang w:eastAsia="bg-BG"/>
        </w:rPr>
      </w:pPr>
    </w:p>
    <w:p w:rsidR="000D49B6" w:rsidRDefault="000D49B6" w:rsidP="000D49B6">
      <w:pPr>
        <w:shd w:val="clear" w:color="auto" w:fill="FFFFFF"/>
        <w:spacing w:after="0" w:line="240" w:lineRule="auto"/>
        <w:ind w:left="14"/>
        <w:rPr>
          <w:rFonts w:ascii="Times New Roman" w:hAnsi="Times New Roman" w:cs="Times New Roman"/>
          <w:color w:val="000000"/>
          <w:spacing w:val="-2"/>
          <w:sz w:val="24"/>
          <w:szCs w:val="24"/>
          <w:lang w:eastAsia="bg-BG"/>
        </w:rPr>
      </w:pPr>
    </w:p>
    <w:p w:rsidR="000D49B6" w:rsidRDefault="000D49B6" w:rsidP="000D49B6">
      <w:pPr>
        <w:shd w:val="clear" w:color="auto" w:fill="FFFFFF"/>
        <w:spacing w:after="0" w:line="240" w:lineRule="auto"/>
        <w:ind w:left="14"/>
        <w:rPr>
          <w:rFonts w:ascii="Times New Roman" w:hAnsi="Times New Roman" w:cs="Times New Roman"/>
          <w:color w:val="000000"/>
          <w:spacing w:val="-2"/>
          <w:sz w:val="24"/>
          <w:szCs w:val="24"/>
          <w:lang w:eastAsia="bg-BG"/>
        </w:rPr>
      </w:pPr>
    </w:p>
    <w:p w:rsidR="000D49B6" w:rsidRDefault="000D49B6" w:rsidP="000D49B6">
      <w:pPr>
        <w:shd w:val="clear" w:color="auto" w:fill="FFFFFF"/>
        <w:spacing w:after="0" w:line="240" w:lineRule="auto"/>
        <w:ind w:left="14"/>
        <w:rPr>
          <w:rFonts w:ascii="Times New Roman" w:hAnsi="Times New Roman" w:cs="Times New Roman"/>
          <w:color w:val="000000"/>
          <w:spacing w:val="-2"/>
          <w:sz w:val="24"/>
          <w:szCs w:val="24"/>
          <w:lang w:eastAsia="bg-BG"/>
        </w:rPr>
      </w:pPr>
    </w:p>
    <w:p w:rsidR="000D49B6" w:rsidRDefault="000D49B6" w:rsidP="000D49B6">
      <w:pPr>
        <w:shd w:val="clear" w:color="auto" w:fill="FFFFFF"/>
        <w:spacing w:after="0" w:line="240" w:lineRule="auto"/>
        <w:ind w:left="14"/>
        <w:rPr>
          <w:rFonts w:ascii="Times New Roman" w:hAnsi="Times New Roman" w:cs="Times New Roman"/>
          <w:color w:val="000000"/>
          <w:spacing w:val="-2"/>
          <w:sz w:val="24"/>
          <w:szCs w:val="24"/>
          <w:lang w:eastAsia="bg-BG"/>
        </w:rPr>
      </w:pPr>
    </w:p>
    <w:p w:rsidR="000D49B6" w:rsidRDefault="000D49B6" w:rsidP="000D49B6">
      <w:pPr>
        <w:shd w:val="clear" w:color="auto" w:fill="FFFFFF"/>
        <w:spacing w:after="0" w:line="240" w:lineRule="auto"/>
        <w:rPr>
          <w:rFonts w:ascii="Times New Roman" w:hAnsi="Times New Roman" w:cs="Times New Roman"/>
          <w:color w:val="000000"/>
          <w:sz w:val="24"/>
          <w:szCs w:val="24"/>
        </w:rPr>
      </w:pPr>
    </w:p>
    <w:p w:rsidR="004D7B38" w:rsidRPr="00722214" w:rsidRDefault="004D7B38" w:rsidP="000D49B6">
      <w:pPr>
        <w:shd w:val="clear" w:color="auto" w:fill="FFFFFF"/>
        <w:spacing w:after="0" w:line="240" w:lineRule="auto"/>
        <w:rPr>
          <w:rFonts w:ascii="Times New Roman" w:hAnsi="Times New Roman" w:cs="Times New Roman"/>
          <w:sz w:val="24"/>
          <w:szCs w:val="24"/>
        </w:rPr>
      </w:pPr>
      <w:r w:rsidRPr="00722214">
        <w:rPr>
          <w:rFonts w:ascii="Times New Roman" w:hAnsi="Times New Roman" w:cs="Times New Roman"/>
          <w:color w:val="000000"/>
          <w:sz w:val="24"/>
          <w:szCs w:val="24"/>
        </w:rPr>
        <w:t xml:space="preserve">Alberto </w:t>
      </w:r>
      <w:proofErr w:type="spellStart"/>
      <w:r w:rsidRPr="00722214">
        <w:rPr>
          <w:rFonts w:ascii="Times New Roman" w:hAnsi="Times New Roman" w:cs="Times New Roman"/>
          <w:color w:val="000000"/>
          <w:sz w:val="24"/>
          <w:szCs w:val="24"/>
        </w:rPr>
        <w:t>Pototschnig</w:t>
      </w:r>
      <w:proofErr w:type="spellEnd"/>
    </w:p>
    <w:p w:rsidR="004D7B38" w:rsidRDefault="004D7B38" w:rsidP="000D49B6">
      <w:pPr>
        <w:shd w:val="clear" w:color="auto" w:fill="FFFFFF"/>
        <w:spacing w:after="0" w:line="240" w:lineRule="auto"/>
        <w:rPr>
          <w:rFonts w:ascii="Times New Roman" w:hAnsi="Times New Roman" w:cs="Times New Roman"/>
          <w:color w:val="000000"/>
          <w:spacing w:val="-2"/>
          <w:sz w:val="24"/>
          <w:szCs w:val="24"/>
        </w:rPr>
      </w:pPr>
      <w:r w:rsidRPr="00722214">
        <w:rPr>
          <w:rFonts w:ascii="Times New Roman" w:hAnsi="Times New Roman" w:cs="Times New Roman"/>
          <w:color w:val="000000"/>
          <w:spacing w:val="-2"/>
          <w:sz w:val="24"/>
          <w:szCs w:val="24"/>
        </w:rPr>
        <w:t>Director</w:t>
      </w:r>
    </w:p>
    <w:p w:rsidR="000D49B6" w:rsidRDefault="000D49B6" w:rsidP="000D49B6">
      <w:pPr>
        <w:shd w:val="clear" w:color="auto" w:fill="FFFFFF"/>
        <w:spacing w:after="0" w:line="240" w:lineRule="auto"/>
        <w:rPr>
          <w:rFonts w:ascii="Times New Roman" w:hAnsi="Times New Roman" w:cs="Times New Roman"/>
          <w:color w:val="000000"/>
          <w:spacing w:val="-2"/>
          <w:sz w:val="24"/>
          <w:szCs w:val="24"/>
        </w:rPr>
      </w:pPr>
    </w:p>
    <w:p w:rsidR="000D49B6" w:rsidRDefault="000D49B6" w:rsidP="000D49B6">
      <w:pPr>
        <w:shd w:val="clear" w:color="auto" w:fill="FFFFFF"/>
        <w:spacing w:after="0" w:line="240" w:lineRule="auto"/>
        <w:rPr>
          <w:rFonts w:ascii="Times New Roman" w:hAnsi="Times New Roman" w:cs="Times New Roman"/>
          <w:color w:val="000000"/>
          <w:spacing w:val="-2"/>
          <w:sz w:val="24"/>
          <w:szCs w:val="24"/>
        </w:rPr>
      </w:pPr>
    </w:p>
    <w:p w:rsidR="000D49B6" w:rsidRDefault="000D49B6" w:rsidP="000D49B6">
      <w:pPr>
        <w:shd w:val="clear" w:color="auto" w:fill="FFFFFF"/>
        <w:spacing w:after="0" w:line="240" w:lineRule="auto"/>
        <w:rPr>
          <w:rFonts w:ascii="Times New Roman" w:hAnsi="Times New Roman" w:cs="Times New Roman"/>
          <w:color w:val="000000"/>
          <w:spacing w:val="-2"/>
          <w:sz w:val="24"/>
          <w:szCs w:val="24"/>
        </w:rPr>
      </w:pPr>
    </w:p>
    <w:p w:rsidR="004D7B38" w:rsidRPr="00E20487" w:rsidRDefault="004D7B38">
      <w:pPr>
        <w:shd w:val="clear" w:color="auto" w:fill="FFFFFF"/>
        <w:spacing w:after="240" w:line="240" w:lineRule="auto"/>
        <w:rPr>
          <w:rFonts w:asciiTheme="minorHAnsi" w:hAnsiTheme="minorHAnsi" w:cstheme="minorHAnsi"/>
          <w:sz w:val="28"/>
          <w:szCs w:val="28"/>
          <w:u w:val="single"/>
        </w:rPr>
      </w:pPr>
      <w:r w:rsidRPr="00722214">
        <w:rPr>
          <w:rFonts w:ascii="Times New Roman" w:hAnsi="Times New Roman" w:cs="Times New Roman"/>
          <w:sz w:val="24"/>
          <w:szCs w:val="24"/>
        </w:rPr>
        <w:br w:type="page"/>
      </w:r>
      <w:r w:rsidRPr="00E20487">
        <w:rPr>
          <w:rFonts w:asciiTheme="minorHAnsi" w:hAnsiTheme="minorHAnsi" w:cstheme="minorHAnsi"/>
          <w:sz w:val="28"/>
          <w:szCs w:val="28"/>
          <w:u w:val="single"/>
        </w:rPr>
        <w:lastRenderedPageBreak/>
        <w:t>Annex 1</w:t>
      </w:r>
    </w:p>
    <w:p w:rsidR="004D7B38" w:rsidRDefault="004D7B38">
      <w:pPr>
        <w:pStyle w:val="Heading2"/>
        <w:spacing w:after="0"/>
      </w:pPr>
    </w:p>
    <w:p w:rsidR="004D7B38" w:rsidRPr="00657013" w:rsidRDefault="004D7B38">
      <w:pPr>
        <w:pStyle w:val="Heading2"/>
        <w:rPr>
          <w:rFonts w:asciiTheme="minorHAnsi" w:hAnsiTheme="minorHAnsi" w:cstheme="minorHAnsi"/>
        </w:rPr>
      </w:pPr>
      <w:r w:rsidRPr="00657013">
        <w:rPr>
          <w:rFonts w:asciiTheme="minorHAnsi" w:hAnsiTheme="minorHAnsi" w:cstheme="minorHAnsi"/>
        </w:rPr>
        <w:t xml:space="preserve">SECTION 1: DATA RELATED TO MARKET PARTICIPANT </w:t>
      </w:r>
    </w:p>
    <w:p w:rsidR="004D7B38" w:rsidRDefault="004D7B38" w:rsidP="00BD0B8A">
      <w:pPr>
        <w:shd w:val="clear" w:color="auto" w:fill="FFFFFF"/>
        <w:spacing w:after="240" w:line="240" w:lineRule="auto"/>
        <w:jc w:val="both"/>
        <w:rPr>
          <w:sz w:val="24"/>
          <w:szCs w:val="24"/>
        </w:rPr>
      </w:pPr>
      <w:r>
        <w:rPr>
          <w:sz w:val="24"/>
          <w:szCs w:val="24"/>
        </w:rPr>
        <w:t>The following information is requested for each market participant</w:t>
      </w:r>
      <w:r w:rsidR="003E20D3">
        <w:rPr>
          <w:sz w:val="24"/>
          <w:szCs w:val="24"/>
        </w:rPr>
        <w:t>.</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440"/>
        <w:gridCol w:w="3038"/>
        <w:gridCol w:w="1717"/>
        <w:gridCol w:w="1702"/>
      </w:tblGrid>
      <w:tr w:rsidR="004D7B38" w:rsidRPr="002718CF">
        <w:tc>
          <w:tcPr>
            <w:tcW w:w="610" w:type="dxa"/>
            <w:shd w:val="clear" w:color="auto" w:fill="FFFFFF"/>
          </w:tcPr>
          <w:p w:rsidR="004D7B38" w:rsidRPr="002718CF" w:rsidRDefault="004D7B38">
            <w:pPr>
              <w:spacing w:after="120" w:line="240" w:lineRule="auto"/>
              <w:rPr>
                <w:b/>
                <w:bCs/>
                <w:sz w:val="20"/>
                <w:szCs w:val="20"/>
              </w:rPr>
            </w:pPr>
            <w:r w:rsidRPr="002718CF">
              <w:rPr>
                <w:b/>
                <w:bCs/>
                <w:sz w:val="20"/>
                <w:szCs w:val="20"/>
              </w:rPr>
              <w:t>Field</w:t>
            </w:r>
          </w:p>
        </w:tc>
        <w:tc>
          <w:tcPr>
            <w:tcW w:w="1440" w:type="dxa"/>
            <w:shd w:val="clear" w:color="auto" w:fill="FFFFFF"/>
          </w:tcPr>
          <w:p w:rsidR="004D7B38" w:rsidRPr="002718CF" w:rsidRDefault="004D7B38">
            <w:pPr>
              <w:spacing w:after="120" w:line="240" w:lineRule="auto"/>
              <w:rPr>
                <w:b/>
                <w:bCs/>
                <w:sz w:val="20"/>
                <w:szCs w:val="20"/>
              </w:rPr>
            </w:pPr>
            <w:r w:rsidRPr="002718CF">
              <w:rPr>
                <w:b/>
                <w:bCs/>
                <w:sz w:val="20"/>
                <w:szCs w:val="20"/>
              </w:rPr>
              <w:t>Fieldname</w:t>
            </w:r>
          </w:p>
        </w:tc>
        <w:tc>
          <w:tcPr>
            <w:tcW w:w="3038" w:type="dxa"/>
            <w:shd w:val="clear" w:color="auto" w:fill="FFFFFF"/>
          </w:tcPr>
          <w:p w:rsidR="004D7B38" w:rsidRPr="002718CF" w:rsidRDefault="004D7B38">
            <w:pPr>
              <w:spacing w:after="120" w:line="240" w:lineRule="auto"/>
              <w:rPr>
                <w:b/>
                <w:bCs/>
                <w:sz w:val="20"/>
                <w:szCs w:val="20"/>
              </w:rPr>
            </w:pPr>
            <w:r w:rsidRPr="002718CF">
              <w:rPr>
                <w:b/>
                <w:bCs/>
                <w:sz w:val="20"/>
                <w:szCs w:val="20"/>
              </w:rPr>
              <w:t>Description</w:t>
            </w:r>
          </w:p>
        </w:tc>
        <w:tc>
          <w:tcPr>
            <w:tcW w:w="1717" w:type="dxa"/>
            <w:shd w:val="clear" w:color="auto" w:fill="FFFFFF"/>
          </w:tcPr>
          <w:p w:rsidR="004D7B38" w:rsidRPr="002718CF" w:rsidRDefault="004D7B38">
            <w:pPr>
              <w:spacing w:after="120" w:line="240" w:lineRule="auto"/>
              <w:rPr>
                <w:b/>
                <w:bCs/>
                <w:sz w:val="20"/>
                <w:szCs w:val="20"/>
                <w:lang w:val="fr-FR"/>
              </w:rPr>
            </w:pPr>
            <w:r w:rsidRPr="002718CF">
              <w:rPr>
                <w:b/>
                <w:bCs/>
                <w:sz w:val="20"/>
                <w:szCs w:val="20"/>
                <w:lang w:val="fr-FR"/>
              </w:rPr>
              <w:t>Format</w:t>
            </w:r>
          </w:p>
        </w:tc>
        <w:tc>
          <w:tcPr>
            <w:tcW w:w="1702" w:type="dxa"/>
            <w:shd w:val="clear" w:color="auto" w:fill="FFFFFF"/>
          </w:tcPr>
          <w:p w:rsidR="004D7B38" w:rsidRPr="002718CF" w:rsidRDefault="004D7B38">
            <w:pPr>
              <w:spacing w:after="120" w:line="240" w:lineRule="auto"/>
              <w:rPr>
                <w:b/>
                <w:bCs/>
                <w:sz w:val="20"/>
                <w:szCs w:val="20"/>
                <w:lang w:val="fr-FR"/>
              </w:rPr>
            </w:pPr>
            <w:r w:rsidRPr="002718CF">
              <w:rPr>
                <w:b/>
                <w:bCs/>
                <w:sz w:val="20"/>
                <w:szCs w:val="20"/>
                <w:lang w:val="fr-FR"/>
              </w:rPr>
              <w:t xml:space="preserve">Notes </w:t>
            </w:r>
          </w:p>
        </w:tc>
      </w:tr>
      <w:tr w:rsidR="004D7B38" w:rsidRPr="002718CF">
        <w:tc>
          <w:tcPr>
            <w:tcW w:w="610" w:type="dxa"/>
            <w:shd w:val="clear" w:color="auto" w:fill="FFFFFF"/>
          </w:tcPr>
          <w:p w:rsidR="004D7B38" w:rsidRPr="002718CF" w:rsidRDefault="004D7B38">
            <w:pPr>
              <w:pStyle w:val="FootnoteText"/>
              <w:spacing w:after="120" w:line="240" w:lineRule="auto"/>
              <w:rPr>
                <w:lang w:val="fr-FR"/>
              </w:rPr>
            </w:pPr>
            <w:r w:rsidRPr="002718CF">
              <w:rPr>
                <w:lang w:val="fr-FR"/>
              </w:rPr>
              <w:t>101.</w:t>
            </w:r>
          </w:p>
        </w:tc>
        <w:tc>
          <w:tcPr>
            <w:tcW w:w="1440" w:type="dxa"/>
            <w:shd w:val="clear" w:color="auto" w:fill="FFFFFF"/>
          </w:tcPr>
          <w:p w:rsidR="004D7B38" w:rsidRPr="002718CF" w:rsidRDefault="004D7B38">
            <w:pPr>
              <w:spacing w:after="120" w:line="240" w:lineRule="auto"/>
              <w:rPr>
                <w:sz w:val="20"/>
                <w:szCs w:val="20"/>
                <w:lang w:val="fr-FR"/>
              </w:rPr>
            </w:pPr>
            <w:proofErr w:type="spellStart"/>
            <w:r w:rsidRPr="002718CF">
              <w:rPr>
                <w:sz w:val="20"/>
                <w:szCs w:val="20"/>
                <w:lang w:val="fr-FR"/>
              </w:rPr>
              <w:t>Market</w:t>
            </w:r>
            <w:proofErr w:type="spellEnd"/>
            <w:r w:rsidRPr="002718CF">
              <w:rPr>
                <w:sz w:val="20"/>
                <w:szCs w:val="20"/>
                <w:lang w:val="fr-FR"/>
              </w:rPr>
              <w:t xml:space="preserve"> Participant</w:t>
            </w:r>
          </w:p>
        </w:tc>
        <w:tc>
          <w:tcPr>
            <w:tcW w:w="3038" w:type="dxa"/>
            <w:shd w:val="clear" w:color="auto" w:fill="FFFFFF"/>
          </w:tcPr>
          <w:p w:rsidR="004D7B38" w:rsidRPr="002718CF" w:rsidRDefault="004D7B38">
            <w:pPr>
              <w:pStyle w:val="FootnoteText"/>
              <w:spacing w:after="120" w:line="240" w:lineRule="auto"/>
            </w:pPr>
            <w:r w:rsidRPr="002718CF">
              <w:t>Full name of the market participant (either company name if legal person or full name if natural person)</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 xml:space="preserve">Free Text, alpha-numerical </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 xml:space="preserve">Mandatory </w:t>
            </w:r>
          </w:p>
        </w:tc>
      </w:tr>
      <w:tr w:rsidR="004D7B38" w:rsidRPr="002718CF">
        <w:tc>
          <w:tcPr>
            <w:tcW w:w="610" w:type="dxa"/>
            <w:shd w:val="clear" w:color="auto" w:fill="FFFFFF"/>
          </w:tcPr>
          <w:p w:rsidR="004D7B38" w:rsidRPr="002718CF" w:rsidRDefault="004D7B38">
            <w:pPr>
              <w:pStyle w:val="FootnoteText"/>
              <w:spacing w:after="120" w:line="240" w:lineRule="auto"/>
              <w:rPr>
                <w:lang w:val="en-GB"/>
              </w:rPr>
            </w:pPr>
            <w:r w:rsidRPr="002718CF">
              <w:rPr>
                <w:lang w:val="en-GB"/>
              </w:rPr>
              <w:t>102.</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Person Type</w:t>
            </w:r>
          </w:p>
        </w:tc>
        <w:tc>
          <w:tcPr>
            <w:tcW w:w="3038" w:type="dxa"/>
            <w:shd w:val="clear" w:color="auto" w:fill="FFFFFF"/>
          </w:tcPr>
          <w:p w:rsidR="004D7B38" w:rsidRPr="002718CF" w:rsidRDefault="004D7B38">
            <w:pPr>
              <w:spacing w:after="0" w:line="240" w:lineRule="auto"/>
              <w:rPr>
                <w:sz w:val="20"/>
                <w:szCs w:val="20"/>
              </w:rPr>
            </w:pPr>
            <w:r w:rsidRPr="002718CF">
              <w:rPr>
                <w:sz w:val="20"/>
                <w:szCs w:val="20"/>
              </w:rPr>
              <w:t>Type of person according to Art. 2(8) of Regulation (EU) No 1227/2011:</w:t>
            </w:r>
          </w:p>
          <w:p w:rsidR="004D7B38" w:rsidRPr="002718CF" w:rsidRDefault="004D7B38">
            <w:pPr>
              <w:numPr>
                <w:ilvl w:val="0"/>
                <w:numId w:val="15"/>
              </w:numPr>
              <w:tabs>
                <w:tab w:val="clear" w:pos="720"/>
                <w:tab w:val="left" w:pos="290"/>
              </w:tabs>
              <w:spacing w:after="0" w:line="240" w:lineRule="auto"/>
              <w:ind w:left="290" w:hanging="180"/>
              <w:rPr>
                <w:sz w:val="20"/>
                <w:szCs w:val="20"/>
              </w:rPr>
            </w:pPr>
            <w:r w:rsidRPr="002718CF">
              <w:rPr>
                <w:sz w:val="20"/>
                <w:szCs w:val="20"/>
              </w:rPr>
              <w:t>Natural person</w:t>
            </w:r>
          </w:p>
          <w:p w:rsidR="004D7B38" w:rsidRPr="002718CF" w:rsidRDefault="004D7B38">
            <w:pPr>
              <w:numPr>
                <w:ilvl w:val="0"/>
                <w:numId w:val="15"/>
              </w:numPr>
              <w:tabs>
                <w:tab w:val="clear" w:pos="720"/>
                <w:tab w:val="left" w:pos="290"/>
              </w:tabs>
              <w:spacing w:after="0" w:line="240" w:lineRule="auto"/>
              <w:ind w:left="290" w:hanging="180"/>
              <w:rPr>
                <w:sz w:val="20"/>
                <w:szCs w:val="20"/>
              </w:rPr>
            </w:pPr>
            <w:r w:rsidRPr="002718CF">
              <w:rPr>
                <w:sz w:val="20"/>
                <w:szCs w:val="20"/>
              </w:rPr>
              <w:t>Legal person</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Selection from  the list of admitted values</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 xml:space="preserve">Mandatory </w:t>
            </w:r>
          </w:p>
        </w:tc>
      </w:tr>
      <w:tr w:rsidR="004D7B38" w:rsidRPr="002718CF">
        <w:tc>
          <w:tcPr>
            <w:tcW w:w="610" w:type="dxa"/>
            <w:shd w:val="clear" w:color="auto" w:fill="FFFFFF"/>
          </w:tcPr>
          <w:p w:rsidR="004D7B38" w:rsidRPr="002718CF" w:rsidRDefault="004D7B38">
            <w:pPr>
              <w:pStyle w:val="FootnoteText"/>
              <w:spacing w:after="120" w:line="240" w:lineRule="auto"/>
            </w:pPr>
            <w:r w:rsidRPr="002718CF">
              <w:t>103.</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Legal Form</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Legal form of the market participant (only for legal entities)</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 xml:space="preserve">Free Text, alpha-numerical </w:t>
            </w:r>
          </w:p>
        </w:tc>
        <w:tc>
          <w:tcPr>
            <w:tcW w:w="1702" w:type="dxa"/>
            <w:shd w:val="clear" w:color="auto" w:fill="FFFFFF"/>
          </w:tcPr>
          <w:p w:rsidR="004D7B38" w:rsidRPr="002718CF" w:rsidRDefault="004D7B38" w:rsidP="00476441">
            <w:pPr>
              <w:spacing w:after="120" w:line="240" w:lineRule="auto"/>
              <w:rPr>
                <w:sz w:val="20"/>
                <w:szCs w:val="20"/>
              </w:rPr>
            </w:pPr>
            <w:r w:rsidRPr="002718CF">
              <w:rPr>
                <w:sz w:val="20"/>
                <w:szCs w:val="20"/>
              </w:rPr>
              <w:t>Mandatory if 102.=legal</w:t>
            </w:r>
            <w:r w:rsidR="00476441">
              <w:rPr>
                <w:sz w:val="20"/>
                <w:szCs w:val="20"/>
              </w:rPr>
              <w:t xml:space="preserve"> </w:t>
            </w:r>
            <w:r w:rsidR="00406D51">
              <w:rPr>
                <w:sz w:val="20"/>
                <w:szCs w:val="20"/>
              </w:rPr>
              <w:t>person</w:t>
            </w:r>
          </w:p>
        </w:tc>
      </w:tr>
      <w:tr w:rsidR="004D7B38" w:rsidRPr="002718CF">
        <w:tc>
          <w:tcPr>
            <w:tcW w:w="610" w:type="dxa"/>
            <w:shd w:val="clear" w:color="auto" w:fill="FFFFFF"/>
          </w:tcPr>
          <w:p w:rsidR="004D7B38" w:rsidRPr="002718CF" w:rsidRDefault="004D7B38">
            <w:pPr>
              <w:pStyle w:val="FootnoteText"/>
              <w:spacing w:after="120" w:line="240" w:lineRule="auto"/>
            </w:pPr>
            <w:r w:rsidRPr="002718CF">
              <w:t>104.</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Birth Date</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 xml:space="preserve">Date of birth (only for </w:t>
            </w:r>
            <w:r w:rsidR="00C13AFB">
              <w:rPr>
                <w:sz w:val="20"/>
                <w:szCs w:val="20"/>
              </w:rPr>
              <w:t>natural</w:t>
            </w:r>
            <w:r w:rsidRPr="002718CF">
              <w:rPr>
                <w:sz w:val="20"/>
                <w:szCs w:val="20"/>
              </w:rPr>
              <w:t xml:space="preserve"> persons)</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Date (DD/MM/YYYY)</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 xml:space="preserve">Mandatory if 102.= </w:t>
            </w:r>
            <w:r w:rsidR="00C13AFB">
              <w:rPr>
                <w:sz w:val="20"/>
                <w:szCs w:val="20"/>
              </w:rPr>
              <w:t>natural</w:t>
            </w:r>
            <w:r w:rsidRPr="002718CF">
              <w:rPr>
                <w:sz w:val="20"/>
                <w:szCs w:val="20"/>
              </w:rPr>
              <w:t xml:space="preserve"> person</w:t>
            </w:r>
          </w:p>
        </w:tc>
      </w:tr>
      <w:tr w:rsidR="004D7B38" w:rsidRPr="002718CF">
        <w:tc>
          <w:tcPr>
            <w:tcW w:w="610" w:type="dxa"/>
            <w:shd w:val="clear" w:color="auto" w:fill="FFFFFF"/>
          </w:tcPr>
          <w:p w:rsidR="004D7B38" w:rsidRPr="002718CF" w:rsidRDefault="004D7B38">
            <w:pPr>
              <w:pStyle w:val="FootnoteText"/>
              <w:spacing w:after="120" w:line="240" w:lineRule="auto"/>
            </w:pPr>
            <w:r w:rsidRPr="002718CF">
              <w:t>105.</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Birth City</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 xml:space="preserve">City of birth (only for </w:t>
            </w:r>
            <w:r w:rsidR="00C13AFB">
              <w:rPr>
                <w:sz w:val="20"/>
                <w:szCs w:val="20"/>
              </w:rPr>
              <w:t>natural</w:t>
            </w:r>
            <w:r w:rsidRPr="002718CF">
              <w:rPr>
                <w:sz w:val="20"/>
                <w:szCs w:val="20"/>
              </w:rPr>
              <w:t xml:space="preserve"> persons)</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 xml:space="preserve">Free Text, alpha-numerical </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 xml:space="preserve">Mandatory if 102.= </w:t>
            </w:r>
            <w:r w:rsidR="00C13AFB">
              <w:rPr>
                <w:sz w:val="20"/>
                <w:szCs w:val="20"/>
              </w:rPr>
              <w:t>natural</w:t>
            </w:r>
            <w:r w:rsidRPr="002718CF">
              <w:rPr>
                <w:sz w:val="20"/>
                <w:szCs w:val="20"/>
              </w:rPr>
              <w:t xml:space="preserve"> person</w:t>
            </w:r>
          </w:p>
        </w:tc>
      </w:tr>
      <w:tr w:rsidR="004D7B38" w:rsidRPr="002718CF">
        <w:tc>
          <w:tcPr>
            <w:tcW w:w="610" w:type="dxa"/>
            <w:shd w:val="clear" w:color="auto" w:fill="FFFFFF"/>
          </w:tcPr>
          <w:p w:rsidR="004D7B38" w:rsidRPr="002718CF" w:rsidRDefault="004D7B38">
            <w:pPr>
              <w:pStyle w:val="FootnoteText"/>
              <w:spacing w:after="120" w:line="240" w:lineRule="auto"/>
            </w:pPr>
            <w:r w:rsidRPr="002718CF">
              <w:t>106.</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Birth State</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 xml:space="preserve">State of birth (only for </w:t>
            </w:r>
            <w:r w:rsidR="00C13AFB">
              <w:rPr>
                <w:sz w:val="20"/>
                <w:szCs w:val="20"/>
              </w:rPr>
              <w:t>natural</w:t>
            </w:r>
            <w:r w:rsidRPr="002718CF">
              <w:rPr>
                <w:sz w:val="20"/>
                <w:szCs w:val="20"/>
              </w:rPr>
              <w:t xml:space="preserve"> persons)</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 xml:space="preserve">Free Text, alpha-numerical </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 xml:space="preserve">Mandatory if 102.= </w:t>
            </w:r>
            <w:r w:rsidR="00C13AFB">
              <w:rPr>
                <w:sz w:val="20"/>
                <w:szCs w:val="20"/>
              </w:rPr>
              <w:t>natural</w:t>
            </w:r>
            <w:r w:rsidRPr="002718CF">
              <w:rPr>
                <w:sz w:val="20"/>
                <w:szCs w:val="20"/>
              </w:rPr>
              <w:t xml:space="preserve"> person</w:t>
            </w:r>
          </w:p>
        </w:tc>
      </w:tr>
      <w:tr w:rsidR="004D7B38" w:rsidRPr="002718CF">
        <w:tc>
          <w:tcPr>
            <w:tcW w:w="610" w:type="dxa"/>
            <w:shd w:val="clear" w:color="auto" w:fill="FFFFFF"/>
          </w:tcPr>
          <w:p w:rsidR="004D7B38" w:rsidRPr="002718CF" w:rsidRDefault="004D7B38">
            <w:pPr>
              <w:pStyle w:val="FootnoteText"/>
              <w:spacing w:after="120" w:line="240" w:lineRule="auto"/>
            </w:pPr>
            <w:r w:rsidRPr="002718CF">
              <w:t>107.</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State</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Member State or Country where the market participant is resident</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Selection from the list of Member States/Countries (one value only)</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Mandatory</w:t>
            </w:r>
          </w:p>
        </w:tc>
      </w:tr>
      <w:tr w:rsidR="004D7B38" w:rsidRPr="002718CF">
        <w:tc>
          <w:tcPr>
            <w:tcW w:w="610" w:type="dxa"/>
            <w:shd w:val="clear" w:color="auto" w:fill="FFFFFF"/>
          </w:tcPr>
          <w:p w:rsidR="004D7B38" w:rsidRPr="002718CF" w:rsidRDefault="004D7B38">
            <w:pPr>
              <w:pStyle w:val="FootnoteText"/>
              <w:spacing w:after="120" w:line="240" w:lineRule="auto"/>
            </w:pPr>
            <w:r w:rsidRPr="002718CF">
              <w:t>108.</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Address</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Full address where the market participant is resident (headquarters for legal entities)</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alpha-numerical; can be divided in two lines</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Mandatory</w:t>
            </w:r>
          </w:p>
        </w:tc>
      </w:tr>
      <w:tr w:rsidR="004D7B38" w:rsidRPr="002718CF">
        <w:tc>
          <w:tcPr>
            <w:tcW w:w="610" w:type="dxa"/>
            <w:shd w:val="clear" w:color="auto" w:fill="FFFFFF"/>
          </w:tcPr>
          <w:p w:rsidR="004D7B38" w:rsidRPr="002718CF" w:rsidRDefault="004D7B38">
            <w:pPr>
              <w:pStyle w:val="FootnoteText"/>
              <w:spacing w:after="120" w:line="240" w:lineRule="auto"/>
            </w:pPr>
            <w:r w:rsidRPr="002718CF">
              <w:t>109.</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City</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City  where the market participant is resident</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 xml:space="preserve">Free Text, alpha-numerical </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Mandatory</w:t>
            </w:r>
          </w:p>
        </w:tc>
      </w:tr>
      <w:tr w:rsidR="004D7B38" w:rsidRPr="002718CF">
        <w:tc>
          <w:tcPr>
            <w:tcW w:w="610" w:type="dxa"/>
            <w:shd w:val="clear" w:color="auto" w:fill="FFFFFF"/>
          </w:tcPr>
          <w:p w:rsidR="004D7B38" w:rsidRPr="002718CF" w:rsidRDefault="004D7B38">
            <w:pPr>
              <w:pStyle w:val="FootnoteText"/>
              <w:spacing w:after="120" w:line="240" w:lineRule="auto"/>
            </w:pPr>
            <w:r w:rsidRPr="002718CF">
              <w:t>110.</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Postal code</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 xml:space="preserve">Postal code of the market participant </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 xml:space="preserve">Free Text, alpha-numerical </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Mandatory</w:t>
            </w:r>
          </w:p>
        </w:tc>
      </w:tr>
      <w:tr w:rsidR="004D7B38" w:rsidRPr="002718CF">
        <w:tc>
          <w:tcPr>
            <w:tcW w:w="610" w:type="dxa"/>
            <w:shd w:val="clear" w:color="auto" w:fill="FFFFFF"/>
          </w:tcPr>
          <w:p w:rsidR="004D7B38" w:rsidRPr="002718CF" w:rsidRDefault="004D7B38">
            <w:pPr>
              <w:pStyle w:val="FootnoteText"/>
              <w:spacing w:after="120" w:line="240" w:lineRule="auto"/>
            </w:pPr>
            <w:r w:rsidRPr="002718CF">
              <w:t>111.</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NRA</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NRA which processes the registration</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Selection from the list of European NRAs (one value only)</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Mandatory</w:t>
            </w:r>
          </w:p>
        </w:tc>
      </w:tr>
      <w:tr w:rsidR="004D7B38" w:rsidRPr="002718CF">
        <w:tc>
          <w:tcPr>
            <w:tcW w:w="610" w:type="dxa"/>
            <w:shd w:val="clear" w:color="auto" w:fill="FFFFFF"/>
          </w:tcPr>
          <w:p w:rsidR="004D7B38" w:rsidRPr="002718CF" w:rsidRDefault="004D7B38">
            <w:pPr>
              <w:pStyle w:val="FootnoteText"/>
              <w:spacing w:after="120" w:line="240" w:lineRule="auto"/>
              <w:rPr>
                <w:lang w:val="en-GB"/>
              </w:rPr>
            </w:pPr>
            <w:r w:rsidRPr="002718CF">
              <w:rPr>
                <w:lang w:val="en-GB"/>
              </w:rPr>
              <w:t>112.</w:t>
            </w:r>
          </w:p>
        </w:tc>
        <w:tc>
          <w:tcPr>
            <w:tcW w:w="1440" w:type="dxa"/>
            <w:shd w:val="clear" w:color="auto" w:fill="FFFFFF"/>
          </w:tcPr>
          <w:p w:rsidR="004D7B38" w:rsidRPr="002718CF" w:rsidRDefault="004D7B38">
            <w:pPr>
              <w:spacing w:after="120" w:line="240" w:lineRule="auto"/>
              <w:rPr>
                <w:sz w:val="20"/>
                <w:szCs w:val="20"/>
                <w:lang w:val="en-GB"/>
              </w:rPr>
            </w:pPr>
            <w:r w:rsidRPr="002718CF">
              <w:rPr>
                <w:sz w:val="20"/>
                <w:szCs w:val="20"/>
                <w:lang w:val="en-GB"/>
              </w:rPr>
              <w:t>VAT Number</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Value added tax code of the market participant</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14 alpha-numerical chars (including the Country prefix)</w:t>
            </w:r>
          </w:p>
        </w:tc>
        <w:tc>
          <w:tcPr>
            <w:tcW w:w="1702" w:type="dxa"/>
            <w:shd w:val="clear" w:color="auto" w:fill="FFFFFF"/>
          </w:tcPr>
          <w:p w:rsidR="004D7B38" w:rsidRPr="002718CF" w:rsidRDefault="004D7B38">
            <w:pPr>
              <w:spacing w:after="120" w:line="240" w:lineRule="auto"/>
              <w:rPr>
                <w:sz w:val="20"/>
                <w:szCs w:val="20"/>
                <w:lang w:val="en-GB"/>
              </w:rPr>
            </w:pPr>
            <w:r w:rsidRPr="002718CF">
              <w:rPr>
                <w:sz w:val="20"/>
                <w:szCs w:val="20"/>
              </w:rPr>
              <w:t>Mandatory</w:t>
            </w:r>
          </w:p>
        </w:tc>
      </w:tr>
      <w:tr w:rsidR="004D7B38" w:rsidRPr="002718CF">
        <w:tc>
          <w:tcPr>
            <w:tcW w:w="610" w:type="dxa"/>
            <w:shd w:val="clear" w:color="auto" w:fill="FFFFFF"/>
          </w:tcPr>
          <w:p w:rsidR="004D7B38" w:rsidRPr="002718CF" w:rsidRDefault="004D7B38">
            <w:pPr>
              <w:pStyle w:val="FootnoteText"/>
              <w:spacing w:after="120" w:line="240" w:lineRule="auto"/>
              <w:rPr>
                <w:lang w:val="en-GB"/>
              </w:rPr>
            </w:pPr>
            <w:r w:rsidRPr="002718CF">
              <w:rPr>
                <w:lang w:val="en-GB"/>
              </w:rPr>
              <w:t>113.</w:t>
            </w:r>
          </w:p>
        </w:tc>
        <w:tc>
          <w:tcPr>
            <w:tcW w:w="1440" w:type="dxa"/>
            <w:shd w:val="clear" w:color="auto" w:fill="FFFFFF"/>
          </w:tcPr>
          <w:p w:rsidR="004D7B38" w:rsidRPr="002718CF" w:rsidRDefault="004D7B38">
            <w:pPr>
              <w:spacing w:after="120" w:line="240" w:lineRule="auto"/>
              <w:rPr>
                <w:sz w:val="20"/>
                <w:szCs w:val="20"/>
                <w:lang w:val="en-GB"/>
              </w:rPr>
            </w:pPr>
            <w:r w:rsidRPr="002718CF">
              <w:rPr>
                <w:sz w:val="20"/>
                <w:szCs w:val="20"/>
                <w:lang w:val="en-GB"/>
              </w:rPr>
              <w:t xml:space="preserve">EIC </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Energy Identification Code of the market participant</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16 alpha-numerical chars</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Only if available; max 1 value</w:t>
            </w:r>
          </w:p>
        </w:tc>
      </w:tr>
      <w:tr w:rsidR="004D7B38" w:rsidRPr="002718CF">
        <w:tc>
          <w:tcPr>
            <w:tcW w:w="610" w:type="dxa"/>
            <w:shd w:val="clear" w:color="auto" w:fill="FFFFFF"/>
          </w:tcPr>
          <w:p w:rsidR="004D7B38" w:rsidRPr="002718CF" w:rsidRDefault="004D7B38">
            <w:pPr>
              <w:pStyle w:val="FootnoteText"/>
              <w:spacing w:after="120" w:line="240" w:lineRule="auto"/>
            </w:pPr>
            <w:r w:rsidRPr="002718CF">
              <w:lastRenderedPageBreak/>
              <w:t>114.</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BIC</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Bank Identifier Code of the market participant</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11 alpha-numerical chars</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Only if available; max 1 value</w:t>
            </w:r>
          </w:p>
        </w:tc>
      </w:tr>
      <w:tr w:rsidR="004D7B38" w:rsidRPr="002718CF">
        <w:tc>
          <w:tcPr>
            <w:tcW w:w="610" w:type="dxa"/>
            <w:shd w:val="clear" w:color="auto" w:fill="FFFFFF"/>
          </w:tcPr>
          <w:p w:rsidR="004D7B38" w:rsidRPr="002718CF" w:rsidRDefault="004D7B38">
            <w:pPr>
              <w:pStyle w:val="FootnoteText"/>
              <w:spacing w:after="120" w:line="240" w:lineRule="auto"/>
            </w:pPr>
            <w:r w:rsidRPr="002718CF">
              <w:t>115.</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LEI</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Legal Entity Identifier of the market participant</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20 alpha-numerical chars</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Only if available; max 1 value</w:t>
            </w:r>
          </w:p>
        </w:tc>
      </w:tr>
      <w:tr w:rsidR="004D7B38" w:rsidRPr="002718CF">
        <w:tc>
          <w:tcPr>
            <w:tcW w:w="610" w:type="dxa"/>
            <w:shd w:val="clear" w:color="auto" w:fill="FFFFFF"/>
          </w:tcPr>
          <w:p w:rsidR="004D7B38" w:rsidRPr="002718CF" w:rsidRDefault="004D7B38">
            <w:pPr>
              <w:pStyle w:val="FootnoteText"/>
              <w:spacing w:after="120" w:line="240" w:lineRule="auto"/>
            </w:pPr>
            <w:r w:rsidRPr="002718CF">
              <w:t>116.</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GS1</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Global Location Number (GLN) of the market participant (within the GS1 coding scheme)</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13 numerical digits</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Only if available; max 1 value</w:t>
            </w:r>
          </w:p>
        </w:tc>
      </w:tr>
      <w:tr w:rsidR="004D7B38" w:rsidRPr="002718CF">
        <w:tc>
          <w:tcPr>
            <w:tcW w:w="610" w:type="dxa"/>
            <w:shd w:val="clear" w:color="auto" w:fill="FFFFFF"/>
          </w:tcPr>
          <w:p w:rsidR="004D7B38" w:rsidRPr="002718CF" w:rsidRDefault="004D7B38">
            <w:pPr>
              <w:pStyle w:val="FootnoteText"/>
              <w:spacing w:after="120" w:line="240" w:lineRule="auto"/>
              <w:rPr>
                <w:lang w:val="it-IT"/>
              </w:rPr>
            </w:pPr>
            <w:r w:rsidRPr="002718CF">
              <w:rPr>
                <w:lang w:val="it-IT"/>
              </w:rPr>
              <w:t>117.</w:t>
            </w:r>
          </w:p>
        </w:tc>
        <w:tc>
          <w:tcPr>
            <w:tcW w:w="1440" w:type="dxa"/>
            <w:shd w:val="clear" w:color="auto" w:fill="FFFFFF"/>
          </w:tcPr>
          <w:p w:rsidR="004D7B38" w:rsidRPr="002718CF" w:rsidRDefault="004D7B38">
            <w:pPr>
              <w:spacing w:after="120" w:line="240" w:lineRule="auto"/>
              <w:rPr>
                <w:sz w:val="20"/>
                <w:szCs w:val="20"/>
                <w:lang w:val="it-IT"/>
              </w:rPr>
            </w:pPr>
            <w:r w:rsidRPr="002718CF">
              <w:rPr>
                <w:sz w:val="20"/>
                <w:szCs w:val="20"/>
                <w:lang w:val="it-IT"/>
              </w:rPr>
              <w:t>Interoperability national code</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Code to be defined by NRAs for country-specific interoperability</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 xml:space="preserve">Free Text, alpha-numerical </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Only if requested by relevant NRA; max 1 value</w:t>
            </w:r>
          </w:p>
        </w:tc>
      </w:tr>
      <w:tr w:rsidR="004D7B38" w:rsidRPr="002718CF">
        <w:tc>
          <w:tcPr>
            <w:tcW w:w="610" w:type="dxa"/>
            <w:shd w:val="clear" w:color="auto" w:fill="FFFFFF"/>
          </w:tcPr>
          <w:p w:rsidR="004D7B38" w:rsidRPr="002718CF" w:rsidRDefault="004D7B38">
            <w:pPr>
              <w:pStyle w:val="FootnoteText"/>
              <w:spacing w:after="120" w:line="240" w:lineRule="auto"/>
              <w:rPr>
                <w:lang w:val="en-GB"/>
              </w:rPr>
            </w:pPr>
            <w:r w:rsidRPr="002718CF">
              <w:rPr>
                <w:lang w:val="en-GB"/>
              </w:rPr>
              <w:t>118.</w:t>
            </w:r>
          </w:p>
        </w:tc>
        <w:tc>
          <w:tcPr>
            <w:tcW w:w="1440" w:type="dxa"/>
            <w:shd w:val="clear" w:color="auto" w:fill="FFFFFF"/>
          </w:tcPr>
          <w:p w:rsidR="004D7B38" w:rsidRPr="002718CF" w:rsidRDefault="004D7B38">
            <w:pPr>
              <w:spacing w:after="120" w:line="240" w:lineRule="auto"/>
              <w:rPr>
                <w:sz w:val="20"/>
                <w:szCs w:val="20"/>
                <w:lang w:val="en-GB"/>
              </w:rPr>
            </w:pPr>
            <w:r w:rsidRPr="002718CF">
              <w:rPr>
                <w:sz w:val="20"/>
                <w:szCs w:val="20"/>
                <w:lang w:val="en-GB"/>
              </w:rPr>
              <w:t xml:space="preserve">Trade Register </w:t>
            </w:r>
          </w:p>
        </w:tc>
        <w:tc>
          <w:tcPr>
            <w:tcW w:w="3038" w:type="dxa"/>
            <w:shd w:val="clear" w:color="auto" w:fill="FFFFFF"/>
          </w:tcPr>
          <w:p w:rsidR="004D7B38" w:rsidRPr="002718CF" w:rsidRDefault="004D7B38">
            <w:pPr>
              <w:spacing w:after="120" w:line="240" w:lineRule="auto"/>
              <w:rPr>
                <w:sz w:val="20"/>
                <w:szCs w:val="20"/>
                <w:lang w:val="en-GB"/>
              </w:rPr>
            </w:pPr>
            <w:r w:rsidRPr="002718CF">
              <w:rPr>
                <w:sz w:val="20"/>
                <w:szCs w:val="20"/>
                <w:lang w:val="en-GB"/>
              </w:rPr>
              <w:t>Registration number in a national or local trade register and indication of the register</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 xml:space="preserve">Free Text, alpha-numerical </w:t>
            </w:r>
          </w:p>
        </w:tc>
        <w:tc>
          <w:tcPr>
            <w:tcW w:w="1702" w:type="dxa"/>
            <w:shd w:val="clear" w:color="auto" w:fill="FFFFFF"/>
          </w:tcPr>
          <w:p w:rsidR="004D7B38" w:rsidRPr="002718CF" w:rsidRDefault="004D7B38">
            <w:pPr>
              <w:spacing w:after="120" w:line="240" w:lineRule="auto"/>
              <w:rPr>
                <w:sz w:val="20"/>
                <w:szCs w:val="20"/>
                <w:lang w:val="en-GB"/>
              </w:rPr>
            </w:pPr>
            <w:r w:rsidRPr="002718CF">
              <w:rPr>
                <w:sz w:val="20"/>
                <w:szCs w:val="20"/>
              </w:rPr>
              <w:t>Only if requested by relevant NRA; max 1 value</w:t>
            </w:r>
          </w:p>
        </w:tc>
      </w:tr>
      <w:tr w:rsidR="004D7B38" w:rsidRPr="002718CF">
        <w:tc>
          <w:tcPr>
            <w:tcW w:w="610" w:type="dxa"/>
            <w:shd w:val="clear" w:color="auto" w:fill="FFFFFF"/>
          </w:tcPr>
          <w:p w:rsidR="004D7B38" w:rsidRPr="002718CF" w:rsidRDefault="004D7B38">
            <w:pPr>
              <w:pStyle w:val="FootnoteText"/>
              <w:spacing w:after="120" w:line="240" w:lineRule="auto"/>
              <w:rPr>
                <w:lang w:val="en-GB"/>
              </w:rPr>
            </w:pPr>
            <w:r w:rsidRPr="002718CF">
              <w:rPr>
                <w:lang w:val="en-GB"/>
              </w:rPr>
              <w:t>119.</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 xml:space="preserve">Website </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 xml:space="preserve">URL of the home page of the website of the Market participant </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 xml:space="preserve">Free Text, alpha-numerical </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Mandatory if the market participant has a website</w:t>
            </w:r>
          </w:p>
        </w:tc>
      </w:tr>
      <w:tr w:rsidR="004D7B38" w:rsidRPr="002718CF">
        <w:tc>
          <w:tcPr>
            <w:tcW w:w="610" w:type="dxa"/>
            <w:shd w:val="clear" w:color="auto" w:fill="FFFFFF"/>
          </w:tcPr>
          <w:p w:rsidR="004D7B38" w:rsidRPr="002718CF" w:rsidRDefault="004D7B38">
            <w:pPr>
              <w:pStyle w:val="FootnoteText"/>
              <w:spacing w:after="120" w:line="240" w:lineRule="auto"/>
              <w:rPr>
                <w:lang w:val="fr-FR"/>
              </w:rPr>
            </w:pPr>
            <w:r w:rsidRPr="002718CF">
              <w:rPr>
                <w:lang w:val="fr-FR"/>
              </w:rPr>
              <w:t>120</w:t>
            </w:r>
            <w:r w:rsidR="00C13AFB">
              <w:rPr>
                <w:lang w:val="fr-FR"/>
              </w:rPr>
              <w:t>.</w:t>
            </w:r>
          </w:p>
        </w:tc>
        <w:tc>
          <w:tcPr>
            <w:tcW w:w="1440" w:type="dxa"/>
            <w:shd w:val="clear" w:color="auto" w:fill="FFFFFF"/>
          </w:tcPr>
          <w:p w:rsidR="004D7B38" w:rsidRPr="002718CF" w:rsidRDefault="004D7B38">
            <w:pPr>
              <w:spacing w:after="120" w:line="240" w:lineRule="auto"/>
              <w:rPr>
                <w:sz w:val="20"/>
                <w:szCs w:val="20"/>
                <w:lang w:val="fr-FR"/>
              </w:rPr>
            </w:pPr>
            <w:r w:rsidRPr="002718CF">
              <w:rPr>
                <w:sz w:val="20"/>
                <w:szCs w:val="20"/>
                <w:lang w:val="fr-FR"/>
              </w:rPr>
              <w:t>Publication Inside Information</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Place of publication of insider information if different from the website of the market participant</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alpha-numerical</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 xml:space="preserve">Mandatory if  different from the website </w:t>
            </w:r>
          </w:p>
        </w:tc>
      </w:tr>
      <w:tr w:rsidR="004D7B38" w:rsidRPr="002718CF">
        <w:tc>
          <w:tcPr>
            <w:tcW w:w="610" w:type="dxa"/>
            <w:shd w:val="clear" w:color="auto" w:fill="FFFFFF"/>
          </w:tcPr>
          <w:p w:rsidR="004D7B38" w:rsidRPr="002718CF" w:rsidRDefault="004D7B38">
            <w:pPr>
              <w:pStyle w:val="FootnoteText"/>
              <w:spacing w:after="120" w:line="240" w:lineRule="auto"/>
              <w:rPr>
                <w:lang w:val="en-GB"/>
              </w:rPr>
            </w:pPr>
            <w:r w:rsidRPr="002718CF">
              <w:rPr>
                <w:lang w:val="en-GB"/>
              </w:rPr>
              <w:t>121.</w:t>
            </w:r>
          </w:p>
        </w:tc>
        <w:tc>
          <w:tcPr>
            <w:tcW w:w="1440" w:type="dxa"/>
            <w:shd w:val="clear" w:color="auto" w:fill="FFFFFF"/>
          </w:tcPr>
          <w:p w:rsidR="004D7B38" w:rsidRPr="002718CF" w:rsidRDefault="004D7B38">
            <w:pPr>
              <w:spacing w:after="120" w:line="240" w:lineRule="auto"/>
              <w:rPr>
                <w:sz w:val="20"/>
                <w:szCs w:val="20"/>
                <w:lang w:val="en-GB"/>
              </w:rPr>
            </w:pPr>
            <w:r w:rsidRPr="002718CF">
              <w:rPr>
                <w:sz w:val="20"/>
                <w:szCs w:val="20"/>
                <w:lang w:val="en-GB"/>
              </w:rPr>
              <w:t>ACER code</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 xml:space="preserve">Unique identifier for registration purpose </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12 alpha-numerical chars</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Provided by the system at the first registration stage</w:t>
            </w:r>
            <w:r w:rsidR="008B4E13" w:rsidRPr="002718CF">
              <w:rPr>
                <w:sz w:val="20"/>
                <w:szCs w:val="20"/>
              </w:rPr>
              <w:t>; then mandatory</w:t>
            </w:r>
          </w:p>
        </w:tc>
      </w:tr>
      <w:tr w:rsidR="00C13AFB" w:rsidRPr="002718CF">
        <w:tc>
          <w:tcPr>
            <w:tcW w:w="610" w:type="dxa"/>
            <w:shd w:val="clear" w:color="auto" w:fill="FFFFFF"/>
          </w:tcPr>
          <w:p w:rsidR="00C13AFB" w:rsidRPr="002718CF" w:rsidRDefault="00C13AFB">
            <w:pPr>
              <w:pStyle w:val="FootnoteText"/>
              <w:spacing w:after="120" w:line="240" w:lineRule="auto"/>
              <w:rPr>
                <w:lang w:val="en-GB"/>
              </w:rPr>
            </w:pPr>
            <w:r>
              <w:rPr>
                <w:lang w:val="en-GB"/>
              </w:rPr>
              <w:t>122.</w:t>
            </w:r>
          </w:p>
        </w:tc>
        <w:tc>
          <w:tcPr>
            <w:tcW w:w="1440" w:type="dxa"/>
            <w:shd w:val="clear" w:color="auto" w:fill="FFFFFF"/>
          </w:tcPr>
          <w:p w:rsidR="00C13AFB" w:rsidRPr="002718CF" w:rsidRDefault="00C13AFB">
            <w:pPr>
              <w:spacing w:after="120" w:line="240" w:lineRule="auto"/>
              <w:rPr>
                <w:sz w:val="20"/>
                <w:szCs w:val="20"/>
                <w:lang w:val="en-GB"/>
              </w:rPr>
            </w:pPr>
            <w:r>
              <w:rPr>
                <w:sz w:val="20"/>
                <w:szCs w:val="20"/>
                <w:lang w:val="en-GB"/>
              </w:rPr>
              <w:t>Status of the registration process</w:t>
            </w:r>
          </w:p>
        </w:tc>
        <w:tc>
          <w:tcPr>
            <w:tcW w:w="3038" w:type="dxa"/>
            <w:shd w:val="clear" w:color="auto" w:fill="FFFFFF"/>
          </w:tcPr>
          <w:p w:rsidR="00C13AFB" w:rsidRPr="002718CF" w:rsidRDefault="00C13AFB" w:rsidP="00A037A5">
            <w:pPr>
              <w:spacing w:after="0" w:line="240" w:lineRule="auto"/>
              <w:rPr>
                <w:sz w:val="20"/>
                <w:szCs w:val="20"/>
              </w:rPr>
            </w:pPr>
            <w:r>
              <w:rPr>
                <w:sz w:val="20"/>
                <w:szCs w:val="20"/>
              </w:rPr>
              <w:t>Status of the record</w:t>
            </w:r>
            <w:r w:rsidRPr="002718CF">
              <w:rPr>
                <w:sz w:val="20"/>
                <w:szCs w:val="20"/>
              </w:rPr>
              <w:t>:</w:t>
            </w:r>
          </w:p>
          <w:p w:rsidR="00C13AFB" w:rsidRPr="002718CF" w:rsidRDefault="00C13AFB" w:rsidP="00A037A5">
            <w:pPr>
              <w:numPr>
                <w:ilvl w:val="0"/>
                <w:numId w:val="15"/>
              </w:numPr>
              <w:tabs>
                <w:tab w:val="clear" w:pos="720"/>
                <w:tab w:val="left" w:pos="290"/>
              </w:tabs>
              <w:spacing w:after="0" w:line="240" w:lineRule="auto"/>
              <w:ind w:left="290" w:hanging="180"/>
              <w:rPr>
                <w:sz w:val="20"/>
                <w:szCs w:val="20"/>
              </w:rPr>
            </w:pPr>
            <w:r>
              <w:rPr>
                <w:sz w:val="20"/>
                <w:szCs w:val="20"/>
              </w:rPr>
              <w:t>Submitted</w:t>
            </w:r>
          </w:p>
          <w:p w:rsidR="00C13AFB" w:rsidRDefault="00C13AFB" w:rsidP="00A037A5">
            <w:pPr>
              <w:numPr>
                <w:ilvl w:val="0"/>
                <w:numId w:val="15"/>
              </w:numPr>
              <w:tabs>
                <w:tab w:val="clear" w:pos="720"/>
                <w:tab w:val="left" w:pos="290"/>
              </w:tabs>
              <w:spacing w:after="0" w:line="240" w:lineRule="auto"/>
              <w:ind w:left="290" w:hanging="180"/>
              <w:rPr>
                <w:sz w:val="20"/>
                <w:szCs w:val="20"/>
              </w:rPr>
            </w:pPr>
            <w:r>
              <w:rPr>
                <w:sz w:val="20"/>
                <w:szCs w:val="20"/>
              </w:rPr>
              <w:t>Validated</w:t>
            </w:r>
          </w:p>
          <w:p w:rsidR="00C13AFB" w:rsidRPr="002718CF" w:rsidRDefault="00C13AFB" w:rsidP="00A037A5">
            <w:pPr>
              <w:numPr>
                <w:ilvl w:val="0"/>
                <w:numId w:val="15"/>
              </w:numPr>
              <w:tabs>
                <w:tab w:val="clear" w:pos="720"/>
                <w:tab w:val="left" w:pos="290"/>
              </w:tabs>
              <w:spacing w:after="0" w:line="240" w:lineRule="auto"/>
              <w:ind w:left="290" w:hanging="180"/>
              <w:rPr>
                <w:sz w:val="20"/>
                <w:szCs w:val="20"/>
              </w:rPr>
            </w:pPr>
            <w:r>
              <w:rPr>
                <w:sz w:val="20"/>
                <w:szCs w:val="20"/>
              </w:rPr>
              <w:t>Deactivated</w:t>
            </w:r>
          </w:p>
        </w:tc>
        <w:tc>
          <w:tcPr>
            <w:tcW w:w="1717" w:type="dxa"/>
            <w:shd w:val="clear" w:color="auto" w:fill="FFFFFF"/>
          </w:tcPr>
          <w:p w:rsidR="00C13AFB" w:rsidRPr="002718CF" w:rsidRDefault="00C13AFB">
            <w:pPr>
              <w:spacing w:after="120" w:line="240" w:lineRule="auto"/>
              <w:rPr>
                <w:sz w:val="20"/>
                <w:szCs w:val="20"/>
              </w:rPr>
            </w:pPr>
            <w:r w:rsidRPr="002718CF">
              <w:rPr>
                <w:sz w:val="20"/>
                <w:szCs w:val="20"/>
              </w:rPr>
              <w:t>Selection from  the list of admitted values</w:t>
            </w:r>
          </w:p>
        </w:tc>
        <w:tc>
          <w:tcPr>
            <w:tcW w:w="1702" w:type="dxa"/>
            <w:shd w:val="clear" w:color="auto" w:fill="FFFFFF"/>
          </w:tcPr>
          <w:p w:rsidR="00C13AFB" w:rsidRPr="002718CF" w:rsidRDefault="00C13AFB">
            <w:pPr>
              <w:spacing w:after="120" w:line="240" w:lineRule="auto"/>
              <w:rPr>
                <w:sz w:val="20"/>
                <w:szCs w:val="20"/>
              </w:rPr>
            </w:pPr>
            <w:r>
              <w:rPr>
                <w:sz w:val="20"/>
                <w:szCs w:val="20"/>
              </w:rPr>
              <w:t>Mandatory</w:t>
            </w:r>
          </w:p>
        </w:tc>
      </w:tr>
      <w:tr w:rsidR="00C13AFB" w:rsidRPr="002718CF">
        <w:tc>
          <w:tcPr>
            <w:tcW w:w="610" w:type="dxa"/>
            <w:shd w:val="clear" w:color="auto" w:fill="FFFFFF"/>
          </w:tcPr>
          <w:p w:rsidR="00C13AFB" w:rsidRPr="002718CF" w:rsidRDefault="00C13AFB">
            <w:pPr>
              <w:pStyle w:val="FootnoteText"/>
              <w:spacing w:after="120" w:line="240" w:lineRule="auto"/>
              <w:rPr>
                <w:lang w:val="en-GB"/>
              </w:rPr>
            </w:pPr>
            <w:r>
              <w:rPr>
                <w:lang w:val="en-GB"/>
              </w:rPr>
              <w:t>123</w:t>
            </w:r>
            <w:r w:rsidRPr="002718CF">
              <w:rPr>
                <w:lang w:val="en-GB"/>
              </w:rPr>
              <w:t>.</w:t>
            </w:r>
          </w:p>
        </w:tc>
        <w:tc>
          <w:tcPr>
            <w:tcW w:w="1440" w:type="dxa"/>
            <w:shd w:val="clear" w:color="auto" w:fill="FFFFFF"/>
          </w:tcPr>
          <w:p w:rsidR="00C13AFB" w:rsidRPr="002718CF" w:rsidRDefault="00C13AFB">
            <w:pPr>
              <w:spacing w:after="120" w:line="240" w:lineRule="auto"/>
              <w:rPr>
                <w:sz w:val="20"/>
                <w:szCs w:val="20"/>
              </w:rPr>
            </w:pPr>
            <w:r w:rsidRPr="002718CF">
              <w:rPr>
                <w:sz w:val="20"/>
                <w:szCs w:val="20"/>
              </w:rPr>
              <w:t>Date of validity</w:t>
            </w:r>
          </w:p>
        </w:tc>
        <w:tc>
          <w:tcPr>
            <w:tcW w:w="3038" w:type="dxa"/>
            <w:shd w:val="clear" w:color="auto" w:fill="FFFFFF"/>
          </w:tcPr>
          <w:p w:rsidR="00C13AFB" w:rsidRPr="002718CF" w:rsidRDefault="00C13AFB">
            <w:pPr>
              <w:spacing w:after="120" w:line="240" w:lineRule="auto"/>
              <w:rPr>
                <w:sz w:val="20"/>
                <w:szCs w:val="20"/>
              </w:rPr>
            </w:pPr>
            <w:r w:rsidRPr="002718CF">
              <w:rPr>
                <w:sz w:val="20"/>
                <w:szCs w:val="20"/>
              </w:rPr>
              <w:t>Date of validity of the information collected in this section (1xx)</w:t>
            </w:r>
          </w:p>
        </w:tc>
        <w:tc>
          <w:tcPr>
            <w:tcW w:w="1717" w:type="dxa"/>
            <w:shd w:val="clear" w:color="auto" w:fill="FFFFFF"/>
          </w:tcPr>
          <w:p w:rsidR="00C13AFB" w:rsidRPr="002718CF" w:rsidRDefault="00C13AFB">
            <w:pPr>
              <w:spacing w:after="120" w:line="240" w:lineRule="auto"/>
              <w:rPr>
                <w:sz w:val="20"/>
                <w:szCs w:val="20"/>
              </w:rPr>
            </w:pPr>
            <w:r w:rsidRPr="002718CF">
              <w:rPr>
                <w:sz w:val="20"/>
                <w:szCs w:val="20"/>
              </w:rPr>
              <w:t>UTC time format</w:t>
            </w:r>
          </w:p>
        </w:tc>
        <w:tc>
          <w:tcPr>
            <w:tcW w:w="1702" w:type="dxa"/>
            <w:shd w:val="clear" w:color="auto" w:fill="FFFFFF"/>
          </w:tcPr>
          <w:p w:rsidR="00C13AFB" w:rsidRPr="002718CF" w:rsidRDefault="00C13AFB">
            <w:pPr>
              <w:spacing w:after="120" w:line="240" w:lineRule="auto"/>
              <w:rPr>
                <w:sz w:val="20"/>
                <w:szCs w:val="20"/>
              </w:rPr>
            </w:pPr>
            <w:r w:rsidRPr="002718CF">
              <w:rPr>
                <w:sz w:val="20"/>
                <w:szCs w:val="20"/>
              </w:rPr>
              <w:t>A new date is necessary at any update</w:t>
            </w:r>
          </w:p>
        </w:tc>
      </w:tr>
      <w:tr w:rsidR="00C13AFB" w:rsidRPr="002718CF">
        <w:tc>
          <w:tcPr>
            <w:tcW w:w="610" w:type="dxa"/>
            <w:shd w:val="clear" w:color="auto" w:fill="FFFFFF"/>
          </w:tcPr>
          <w:p w:rsidR="00C13AFB" w:rsidRPr="002718CF" w:rsidRDefault="00C13AFB">
            <w:pPr>
              <w:pStyle w:val="FootnoteText"/>
              <w:spacing w:after="120" w:line="240" w:lineRule="auto"/>
              <w:rPr>
                <w:lang w:val="fr-FR"/>
              </w:rPr>
            </w:pPr>
            <w:r>
              <w:rPr>
                <w:lang w:val="fr-FR"/>
              </w:rPr>
              <w:t>124</w:t>
            </w:r>
            <w:r w:rsidRPr="002718CF">
              <w:rPr>
                <w:lang w:val="fr-FR"/>
              </w:rPr>
              <w:t>.</w:t>
            </w:r>
          </w:p>
        </w:tc>
        <w:tc>
          <w:tcPr>
            <w:tcW w:w="1440" w:type="dxa"/>
            <w:shd w:val="clear" w:color="auto" w:fill="FFFFFF"/>
          </w:tcPr>
          <w:p w:rsidR="00C13AFB" w:rsidRPr="002718CF" w:rsidRDefault="00C13AFB">
            <w:pPr>
              <w:spacing w:after="120" w:line="240" w:lineRule="auto"/>
              <w:rPr>
                <w:sz w:val="20"/>
                <w:szCs w:val="20"/>
                <w:lang w:val="fr-FR"/>
              </w:rPr>
            </w:pPr>
            <w:r w:rsidRPr="002718CF">
              <w:rPr>
                <w:sz w:val="20"/>
                <w:szCs w:val="20"/>
                <w:lang w:val="fr-FR"/>
              </w:rPr>
              <w:t>User Log Section1</w:t>
            </w:r>
          </w:p>
        </w:tc>
        <w:tc>
          <w:tcPr>
            <w:tcW w:w="3038" w:type="dxa"/>
            <w:shd w:val="clear" w:color="auto" w:fill="FFFFFF"/>
          </w:tcPr>
          <w:p w:rsidR="00C13AFB" w:rsidRPr="002718CF" w:rsidRDefault="00C13AFB">
            <w:pPr>
              <w:spacing w:after="120" w:line="240" w:lineRule="auto"/>
              <w:rPr>
                <w:sz w:val="20"/>
                <w:szCs w:val="20"/>
              </w:rPr>
            </w:pPr>
            <w:r w:rsidRPr="002718CF">
              <w:rPr>
                <w:sz w:val="20"/>
                <w:szCs w:val="20"/>
              </w:rPr>
              <w:t>Username of the person that has provided or updated the information collected in this section (1xx)</w:t>
            </w:r>
          </w:p>
        </w:tc>
        <w:tc>
          <w:tcPr>
            <w:tcW w:w="1717" w:type="dxa"/>
            <w:shd w:val="clear" w:color="auto" w:fill="FFFFFF"/>
          </w:tcPr>
          <w:p w:rsidR="00C13AFB" w:rsidRPr="002718CF" w:rsidRDefault="00C13AFB">
            <w:pPr>
              <w:spacing w:after="120" w:line="240" w:lineRule="auto"/>
              <w:rPr>
                <w:sz w:val="20"/>
                <w:szCs w:val="20"/>
              </w:rPr>
            </w:pPr>
            <w:r w:rsidRPr="002718CF">
              <w:rPr>
                <w:sz w:val="20"/>
                <w:szCs w:val="20"/>
              </w:rPr>
              <w:t>Free Text, alpha-numerical</w:t>
            </w:r>
          </w:p>
        </w:tc>
        <w:tc>
          <w:tcPr>
            <w:tcW w:w="1702" w:type="dxa"/>
            <w:shd w:val="clear" w:color="auto" w:fill="FFFFFF"/>
          </w:tcPr>
          <w:p w:rsidR="00C13AFB" w:rsidRPr="002718CF" w:rsidRDefault="00C13AFB" w:rsidP="006D2644">
            <w:pPr>
              <w:spacing w:after="120" w:line="240" w:lineRule="auto"/>
              <w:rPr>
                <w:sz w:val="20"/>
                <w:szCs w:val="20"/>
              </w:rPr>
            </w:pPr>
            <w:r w:rsidRPr="002718CF">
              <w:rPr>
                <w:sz w:val="20"/>
                <w:szCs w:val="20"/>
              </w:rPr>
              <w:t xml:space="preserve">Provided by the system </w:t>
            </w:r>
          </w:p>
        </w:tc>
      </w:tr>
      <w:tr w:rsidR="00C13AFB" w:rsidRPr="002718CF">
        <w:tc>
          <w:tcPr>
            <w:tcW w:w="610" w:type="dxa"/>
            <w:shd w:val="clear" w:color="auto" w:fill="FFFFFF"/>
          </w:tcPr>
          <w:p w:rsidR="00C13AFB" w:rsidRPr="002718CF" w:rsidRDefault="00C13AFB">
            <w:pPr>
              <w:pStyle w:val="FootnoteText"/>
              <w:spacing w:after="120" w:line="240" w:lineRule="auto"/>
            </w:pPr>
            <w:r>
              <w:t>125</w:t>
            </w:r>
            <w:r w:rsidRPr="002718CF">
              <w:t>.</w:t>
            </w:r>
          </w:p>
        </w:tc>
        <w:tc>
          <w:tcPr>
            <w:tcW w:w="1440" w:type="dxa"/>
            <w:shd w:val="clear" w:color="auto" w:fill="FFFFFF"/>
          </w:tcPr>
          <w:p w:rsidR="00C13AFB" w:rsidRPr="002718CF" w:rsidRDefault="00C13AFB">
            <w:pPr>
              <w:spacing w:after="120" w:line="240" w:lineRule="auto"/>
              <w:rPr>
                <w:sz w:val="20"/>
                <w:szCs w:val="20"/>
              </w:rPr>
            </w:pPr>
            <w:r w:rsidRPr="002718CF">
              <w:rPr>
                <w:sz w:val="20"/>
                <w:szCs w:val="20"/>
              </w:rPr>
              <w:t>Timestamp  Section1</w:t>
            </w:r>
          </w:p>
        </w:tc>
        <w:tc>
          <w:tcPr>
            <w:tcW w:w="3038" w:type="dxa"/>
            <w:shd w:val="clear" w:color="auto" w:fill="FFFFFF"/>
          </w:tcPr>
          <w:p w:rsidR="00C13AFB" w:rsidRPr="002718CF" w:rsidRDefault="00C13AFB">
            <w:pPr>
              <w:pStyle w:val="FootnoteText"/>
              <w:spacing w:after="120" w:line="240" w:lineRule="auto"/>
            </w:pPr>
            <w:r w:rsidRPr="002718CF">
              <w:t>Timestamp of the operation of providing or updating the information collected in this section (1xx)</w:t>
            </w:r>
          </w:p>
        </w:tc>
        <w:tc>
          <w:tcPr>
            <w:tcW w:w="1717" w:type="dxa"/>
            <w:shd w:val="clear" w:color="auto" w:fill="FFFFFF"/>
          </w:tcPr>
          <w:p w:rsidR="00C13AFB" w:rsidRPr="002718CF" w:rsidRDefault="00C13AFB">
            <w:pPr>
              <w:spacing w:after="120" w:line="240" w:lineRule="auto"/>
              <w:rPr>
                <w:sz w:val="20"/>
                <w:szCs w:val="20"/>
              </w:rPr>
            </w:pPr>
            <w:r w:rsidRPr="002718CF">
              <w:rPr>
                <w:sz w:val="20"/>
                <w:szCs w:val="20"/>
              </w:rPr>
              <w:t>UTC time format</w:t>
            </w:r>
          </w:p>
        </w:tc>
        <w:tc>
          <w:tcPr>
            <w:tcW w:w="1702" w:type="dxa"/>
            <w:shd w:val="clear" w:color="auto" w:fill="FFFFFF"/>
          </w:tcPr>
          <w:p w:rsidR="00C13AFB" w:rsidRPr="002718CF" w:rsidRDefault="00C13AFB">
            <w:pPr>
              <w:spacing w:after="120" w:line="240" w:lineRule="auto"/>
              <w:rPr>
                <w:sz w:val="20"/>
                <w:szCs w:val="20"/>
              </w:rPr>
            </w:pPr>
            <w:r w:rsidRPr="002718CF">
              <w:rPr>
                <w:sz w:val="20"/>
                <w:szCs w:val="20"/>
              </w:rPr>
              <w:t>Provided by the system</w:t>
            </w:r>
          </w:p>
        </w:tc>
      </w:tr>
    </w:tbl>
    <w:p w:rsidR="004D7B38" w:rsidRDefault="004D7B38">
      <w:pPr>
        <w:spacing w:after="120" w:line="240" w:lineRule="auto"/>
        <w:rPr>
          <w:sz w:val="20"/>
          <w:szCs w:val="20"/>
        </w:rPr>
      </w:pPr>
    </w:p>
    <w:p w:rsidR="004D7B38" w:rsidRDefault="004D7B38">
      <w:pPr>
        <w:pStyle w:val="BodyText"/>
      </w:pPr>
      <w:r>
        <w:br w:type="page"/>
      </w:r>
      <w:r>
        <w:lastRenderedPageBreak/>
        <w:t>SECTION 2: DATA RELATED TO NATURAL PERSONS LINKED TO MARKET PARTICIPANT</w:t>
      </w:r>
    </w:p>
    <w:p w:rsidR="004D7B38" w:rsidRDefault="004D7B38" w:rsidP="00BD0B8A">
      <w:pPr>
        <w:shd w:val="clear" w:color="auto" w:fill="FFFFFF"/>
        <w:spacing w:after="240" w:line="240" w:lineRule="auto"/>
        <w:jc w:val="both"/>
        <w:rPr>
          <w:sz w:val="24"/>
          <w:szCs w:val="24"/>
        </w:rPr>
      </w:pPr>
      <w:r>
        <w:rPr>
          <w:sz w:val="24"/>
          <w:szCs w:val="24"/>
        </w:rPr>
        <w:t xml:space="preserve">The following information is requested for each market participant and for each </w:t>
      </w:r>
      <w:r w:rsidR="00C13AFB">
        <w:rPr>
          <w:sz w:val="24"/>
          <w:szCs w:val="24"/>
        </w:rPr>
        <w:t>natural</w:t>
      </w:r>
      <w:r>
        <w:rPr>
          <w:sz w:val="24"/>
          <w:szCs w:val="24"/>
        </w:rPr>
        <w:t xml:space="preserve"> person having the </w:t>
      </w:r>
      <w:r w:rsidR="00D60841">
        <w:rPr>
          <w:sz w:val="24"/>
          <w:szCs w:val="24"/>
        </w:rPr>
        <w:t xml:space="preserve">management </w:t>
      </w:r>
      <w:r>
        <w:rPr>
          <w:sz w:val="24"/>
          <w:szCs w:val="24"/>
        </w:rPr>
        <w:t>roles</w:t>
      </w:r>
      <w:r w:rsidR="00D60841">
        <w:rPr>
          <w:sz w:val="24"/>
          <w:szCs w:val="24"/>
        </w:rPr>
        <w:t xml:space="preserve"> of </w:t>
      </w:r>
      <w:r w:rsidR="00D60841" w:rsidRPr="00D60841">
        <w:rPr>
          <w:sz w:val="24"/>
          <w:szCs w:val="24"/>
        </w:rPr>
        <w:t>responsible of trading decision, responsible of operational decision</w:t>
      </w:r>
      <w:r w:rsidR="00D60841">
        <w:rPr>
          <w:sz w:val="24"/>
          <w:szCs w:val="24"/>
        </w:rPr>
        <w:t xml:space="preserve"> or being the contact person for communications</w:t>
      </w:r>
      <w:r w:rsidR="00D60841" w:rsidRPr="00D60841">
        <w:rPr>
          <w:sz w:val="24"/>
          <w:szCs w:val="24"/>
        </w:rPr>
        <w:t xml:space="preserve">. </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429"/>
        <w:gridCol w:w="3049"/>
        <w:gridCol w:w="1717"/>
        <w:gridCol w:w="1702"/>
      </w:tblGrid>
      <w:tr w:rsidR="004D7B38" w:rsidRPr="002718CF" w:rsidTr="00D60841">
        <w:tc>
          <w:tcPr>
            <w:tcW w:w="610" w:type="dxa"/>
            <w:shd w:val="clear" w:color="auto" w:fill="FFFFFF"/>
          </w:tcPr>
          <w:p w:rsidR="004D7B38" w:rsidRPr="002718CF" w:rsidRDefault="004D7B38">
            <w:pPr>
              <w:spacing w:after="120" w:line="240" w:lineRule="auto"/>
              <w:rPr>
                <w:b/>
                <w:bCs/>
                <w:sz w:val="20"/>
                <w:szCs w:val="20"/>
              </w:rPr>
            </w:pPr>
            <w:r w:rsidRPr="002718CF">
              <w:rPr>
                <w:b/>
                <w:bCs/>
                <w:sz w:val="20"/>
                <w:szCs w:val="20"/>
              </w:rPr>
              <w:t>Field</w:t>
            </w:r>
          </w:p>
        </w:tc>
        <w:tc>
          <w:tcPr>
            <w:tcW w:w="1429" w:type="dxa"/>
            <w:shd w:val="clear" w:color="auto" w:fill="FFFFFF"/>
          </w:tcPr>
          <w:p w:rsidR="004D7B38" w:rsidRPr="002718CF" w:rsidRDefault="004D7B38">
            <w:pPr>
              <w:spacing w:after="120" w:line="240" w:lineRule="auto"/>
              <w:rPr>
                <w:b/>
                <w:bCs/>
                <w:sz w:val="20"/>
                <w:szCs w:val="20"/>
              </w:rPr>
            </w:pPr>
            <w:r w:rsidRPr="002718CF">
              <w:rPr>
                <w:b/>
                <w:bCs/>
                <w:sz w:val="20"/>
                <w:szCs w:val="20"/>
              </w:rPr>
              <w:t>Fieldname</w:t>
            </w:r>
          </w:p>
        </w:tc>
        <w:tc>
          <w:tcPr>
            <w:tcW w:w="3049" w:type="dxa"/>
            <w:shd w:val="clear" w:color="auto" w:fill="FFFFFF"/>
          </w:tcPr>
          <w:p w:rsidR="004D7B38" w:rsidRPr="002718CF" w:rsidRDefault="004D7B38">
            <w:pPr>
              <w:spacing w:after="120" w:line="240" w:lineRule="auto"/>
              <w:rPr>
                <w:b/>
                <w:bCs/>
                <w:sz w:val="20"/>
                <w:szCs w:val="20"/>
              </w:rPr>
            </w:pPr>
            <w:r w:rsidRPr="002718CF">
              <w:rPr>
                <w:b/>
                <w:bCs/>
                <w:sz w:val="20"/>
                <w:szCs w:val="20"/>
              </w:rPr>
              <w:t>Description</w:t>
            </w:r>
          </w:p>
        </w:tc>
        <w:tc>
          <w:tcPr>
            <w:tcW w:w="1717" w:type="dxa"/>
            <w:shd w:val="clear" w:color="auto" w:fill="FFFFFF"/>
          </w:tcPr>
          <w:p w:rsidR="004D7B38" w:rsidRPr="002718CF" w:rsidRDefault="004D7B38">
            <w:pPr>
              <w:pStyle w:val="CommentSubject"/>
              <w:spacing w:after="120" w:line="240" w:lineRule="auto"/>
              <w:rPr>
                <w:lang w:eastAsia="en-US"/>
              </w:rPr>
            </w:pPr>
            <w:r w:rsidRPr="002718CF">
              <w:rPr>
                <w:lang w:eastAsia="en-US"/>
              </w:rPr>
              <w:t>Format</w:t>
            </w:r>
          </w:p>
        </w:tc>
        <w:tc>
          <w:tcPr>
            <w:tcW w:w="1702" w:type="dxa"/>
            <w:shd w:val="clear" w:color="auto" w:fill="FFFFFF"/>
          </w:tcPr>
          <w:p w:rsidR="004D7B38" w:rsidRPr="002718CF" w:rsidRDefault="004D7B38">
            <w:pPr>
              <w:spacing w:after="120" w:line="240" w:lineRule="auto"/>
              <w:rPr>
                <w:b/>
                <w:bCs/>
                <w:sz w:val="20"/>
                <w:szCs w:val="20"/>
                <w:lang w:val="en-GB"/>
              </w:rPr>
            </w:pPr>
            <w:r w:rsidRPr="002718CF">
              <w:rPr>
                <w:b/>
                <w:bCs/>
                <w:sz w:val="20"/>
                <w:szCs w:val="20"/>
                <w:lang w:val="en-GB"/>
              </w:rPr>
              <w:t xml:space="preserve">Notes </w:t>
            </w:r>
          </w:p>
        </w:tc>
      </w:tr>
      <w:tr w:rsidR="004D7B38" w:rsidRPr="002718CF" w:rsidTr="00D60841">
        <w:tc>
          <w:tcPr>
            <w:tcW w:w="610" w:type="dxa"/>
            <w:shd w:val="clear" w:color="auto" w:fill="FFFFFF"/>
          </w:tcPr>
          <w:p w:rsidR="004D7B38" w:rsidRPr="002718CF" w:rsidRDefault="004D7B38">
            <w:pPr>
              <w:pStyle w:val="FootnoteText"/>
              <w:spacing w:after="120" w:line="240" w:lineRule="auto"/>
              <w:rPr>
                <w:lang w:val="en-GB"/>
              </w:rPr>
            </w:pPr>
            <w:r w:rsidRPr="002718CF">
              <w:rPr>
                <w:lang w:val="en-GB"/>
              </w:rPr>
              <w:t>201.</w:t>
            </w:r>
          </w:p>
        </w:tc>
        <w:tc>
          <w:tcPr>
            <w:tcW w:w="1429" w:type="dxa"/>
            <w:shd w:val="clear" w:color="auto" w:fill="FFFFFF"/>
          </w:tcPr>
          <w:p w:rsidR="004D7B38" w:rsidRPr="002718CF" w:rsidRDefault="004D7B38">
            <w:pPr>
              <w:spacing w:after="120" w:line="240" w:lineRule="auto"/>
              <w:rPr>
                <w:sz w:val="20"/>
                <w:szCs w:val="20"/>
              </w:rPr>
            </w:pPr>
            <w:r w:rsidRPr="002718CF">
              <w:rPr>
                <w:sz w:val="20"/>
                <w:szCs w:val="20"/>
              </w:rPr>
              <w:t>Reference To Market Participant for Person</w:t>
            </w:r>
          </w:p>
        </w:tc>
        <w:tc>
          <w:tcPr>
            <w:tcW w:w="3049" w:type="dxa"/>
            <w:shd w:val="clear" w:color="auto" w:fill="FFFFFF"/>
          </w:tcPr>
          <w:p w:rsidR="004D7B38" w:rsidRPr="002718CF" w:rsidRDefault="004D7B38">
            <w:pPr>
              <w:spacing w:after="120" w:line="240" w:lineRule="auto"/>
              <w:rPr>
                <w:sz w:val="20"/>
                <w:szCs w:val="20"/>
              </w:rPr>
            </w:pPr>
            <w:r w:rsidRPr="002718CF">
              <w:rPr>
                <w:sz w:val="20"/>
                <w:szCs w:val="20"/>
              </w:rPr>
              <w:t>ACER code of the Market participant to which the person is affiliated</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12 alpha-numerical chars</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Provided by the system at the first registration stage</w:t>
            </w:r>
            <w:r w:rsidR="008B4E13" w:rsidRPr="002718CF">
              <w:rPr>
                <w:sz w:val="20"/>
                <w:szCs w:val="20"/>
              </w:rPr>
              <w:t>; then mandatory</w:t>
            </w:r>
          </w:p>
        </w:tc>
      </w:tr>
      <w:tr w:rsidR="004D7B38" w:rsidRPr="002718CF" w:rsidTr="00D60841">
        <w:tc>
          <w:tcPr>
            <w:tcW w:w="610" w:type="dxa"/>
            <w:shd w:val="clear" w:color="auto" w:fill="FFFFFF"/>
          </w:tcPr>
          <w:p w:rsidR="004D7B38" w:rsidRPr="002718CF" w:rsidRDefault="004D7B38">
            <w:pPr>
              <w:pStyle w:val="FootnoteText"/>
              <w:spacing w:after="120" w:line="240" w:lineRule="auto"/>
            </w:pPr>
            <w:r w:rsidRPr="002718CF">
              <w:t>202.</w:t>
            </w:r>
          </w:p>
        </w:tc>
        <w:tc>
          <w:tcPr>
            <w:tcW w:w="1429" w:type="dxa"/>
            <w:shd w:val="clear" w:color="auto" w:fill="FFFFFF"/>
          </w:tcPr>
          <w:p w:rsidR="004D7B38" w:rsidRPr="002718CF" w:rsidRDefault="004D7B38">
            <w:pPr>
              <w:spacing w:after="120" w:line="240" w:lineRule="auto"/>
              <w:rPr>
                <w:sz w:val="20"/>
                <w:szCs w:val="20"/>
              </w:rPr>
            </w:pPr>
            <w:r w:rsidRPr="002718CF">
              <w:rPr>
                <w:sz w:val="20"/>
                <w:szCs w:val="20"/>
              </w:rPr>
              <w:t xml:space="preserve">Role </w:t>
            </w:r>
          </w:p>
        </w:tc>
        <w:tc>
          <w:tcPr>
            <w:tcW w:w="3049" w:type="dxa"/>
            <w:shd w:val="clear" w:color="auto" w:fill="FFFFFF"/>
          </w:tcPr>
          <w:p w:rsidR="004D7B38" w:rsidRPr="002718CF" w:rsidRDefault="004D7B38">
            <w:pPr>
              <w:tabs>
                <w:tab w:val="left" w:pos="470"/>
              </w:tabs>
              <w:spacing w:after="0" w:line="240" w:lineRule="auto"/>
              <w:rPr>
                <w:sz w:val="20"/>
                <w:szCs w:val="20"/>
              </w:rPr>
            </w:pPr>
            <w:r w:rsidRPr="002718CF">
              <w:rPr>
                <w:sz w:val="20"/>
                <w:szCs w:val="20"/>
              </w:rPr>
              <w:t>Possible values:</w:t>
            </w:r>
          </w:p>
          <w:p w:rsidR="004D7B38" w:rsidRPr="002718CF" w:rsidRDefault="004D7B38">
            <w:pPr>
              <w:numPr>
                <w:ilvl w:val="0"/>
                <w:numId w:val="15"/>
              </w:numPr>
              <w:tabs>
                <w:tab w:val="clear" w:pos="720"/>
                <w:tab w:val="left" w:pos="290"/>
              </w:tabs>
              <w:spacing w:after="0" w:line="240" w:lineRule="auto"/>
              <w:ind w:left="290" w:hanging="180"/>
              <w:rPr>
                <w:sz w:val="20"/>
                <w:szCs w:val="20"/>
              </w:rPr>
            </w:pPr>
            <w:r w:rsidRPr="002718CF">
              <w:rPr>
                <w:sz w:val="20"/>
                <w:szCs w:val="20"/>
              </w:rPr>
              <w:t>responsible of trading decision</w:t>
            </w:r>
          </w:p>
          <w:p w:rsidR="004D7B38" w:rsidRPr="002718CF" w:rsidRDefault="00D60841">
            <w:pPr>
              <w:numPr>
                <w:ilvl w:val="0"/>
                <w:numId w:val="15"/>
              </w:numPr>
              <w:tabs>
                <w:tab w:val="clear" w:pos="720"/>
                <w:tab w:val="left" w:pos="290"/>
              </w:tabs>
              <w:spacing w:after="0" w:line="240" w:lineRule="auto"/>
              <w:ind w:left="290" w:hanging="180"/>
              <w:rPr>
                <w:sz w:val="20"/>
                <w:szCs w:val="20"/>
              </w:rPr>
            </w:pPr>
            <w:proofErr w:type="gramStart"/>
            <w:r>
              <w:rPr>
                <w:sz w:val="20"/>
                <w:szCs w:val="20"/>
              </w:rPr>
              <w:t>responsible</w:t>
            </w:r>
            <w:proofErr w:type="gramEnd"/>
            <w:r>
              <w:rPr>
                <w:sz w:val="20"/>
                <w:szCs w:val="20"/>
              </w:rPr>
              <w:t xml:space="preserve"> of </w:t>
            </w:r>
            <w:proofErr w:type="spellStart"/>
            <w:r>
              <w:rPr>
                <w:sz w:val="20"/>
                <w:szCs w:val="20"/>
              </w:rPr>
              <w:t>operat</w:t>
            </w:r>
            <w:proofErr w:type="spellEnd"/>
            <w:r>
              <w:rPr>
                <w:sz w:val="20"/>
                <w:szCs w:val="20"/>
              </w:rPr>
              <w:t>.</w:t>
            </w:r>
            <w:r w:rsidR="004D7B38" w:rsidRPr="002718CF">
              <w:rPr>
                <w:sz w:val="20"/>
                <w:szCs w:val="20"/>
              </w:rPr>
              <w:t xml:space="preserve"> decision</w:t>
            </w:r>
          </w:p>
          <w:p w:rsidR="004D7B38" w:rsidRPr="002718CF" w:rsidRDefault="004D7B38">
            <w:pPr>
              <w:numPr>
                <w:ilvl w:val="0"/>
                <w:numId w:val="15"/>
              </w:numPr>
              <w:tabs>
                <w:tab w:val="clear" w:pos="720"/>
                <w:tab w:val="left" w:pos="290"/>
              </w:tabs>
              <w:spacing w:after="0" w:line="240" w:lineRule="auto"/>
              <w:ind w:left="290" w:hanging="180"/>
              <w:rPr>
                <w:sz w:val="20"/>
                <w:szCs w:val="20"/>
              </w:rPr>
            </w:pPr>
            <w:r w:rsidRPr="002718CF">
              <w:rPr>
                <w:sz w:val="20"/>
                <w:szCs w:val="20"/>
              </w:rPr>
              <w:t>contact for communication</w:t>
            </w:r>
            <w:r w:rsidR="00D60841">
              <w:rPr>
                <w:sz w:val="20"/>
                <w:szCs w:val="20"/>
              </w:rPr>
              <w:t>s</w:t>
            </w:r>
          </w:p>
        </w:tc>
        <w:tc>
          <w:tcPr>
            <w:tcW w:w="1717" w:type="dxa"/>
            <w:shd w:val="clear" w:color="auto" w:fill="FFFFFF"/>
          </w:tcPr>
          <w:p w:rsidR="004D7B38" w:rsidRPr="002718CF" w:rsidRDefault="004D7B38">
            <w:pPr>
              <w:pStyle w:val="FootnoteText"/>
              <w:spacing w:after="120" w:line="240" w:lineRule="auto"/>
            </w:pPr>
            <w:r w:rsidRPr="002718CF">
              <w:t>Selection from the list of roles (one value only)</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Mandatory</w:t>
            </w:r>
          </w:p>
        </w:tc>
      </w:tr>
      <w:tr w:rsidR="004D7B38" w:rsidRPr="002718CF" w:rsidTr="00D60841">
        <w:tc>
          <w:tcPr>
            <w:tcW w:w="610" w:type="dxa"/>
            <w:shd w:val="clear" w:color="auto" w:fill="FFFFFF"/>
          </w:tcPr>
          <w:p w:rsidR="004D7B38" w:rsidRPr="002718CF" w:rsidRDefault="004D7B38">
            <w:pPr>
              <w:pStyle w:val="FootnoteText"/>
              <w:spacing w:after="120" w:line="240" w:lineRule="auto"/>
            </w:pPr>
            <w:r w:rsidRPr="002718CF">
              <w:t>203.</w:t>
            </w:r>
          </w:p>
        </w:tc>
        <w:tc>
          <w:tcPr>
            <w:tcW w:w="1429" w:type="dxa"/>
            <w:shd w:val="clear" w:color="auto" w:fill="FFFFFF"/>
          </w:tcPr>
          <w:p w:rsidR="004D7B38" w:rsidRPr="002718CF" w:rsidRDefault="004D7B38">
            <w:pPr>
              <w:spacing w:after="120" w:line="240" w:lineRule="auto"/>
              <w:rPr>
                <w:sz w:val="20"/>
                <w:szCs w:val="20"/>
              </w:rPr>
            </w:pPr>
            <w:r w:rsidRPr="002718CF">
              <w:rPr>
                <w:sz w:val="20"/>
                <w:szCs w:val="20"/>
              </w:rPr>
              <w:t>Role Details</w:t>
            </w:r>
          </w:p>
        </w:tc>
        <w:tc>
          <w:tcPr>
            <w:tcW w:w="3049" w:type="dxa"/>
            <w:shd w:val="clear" w:color="auto" w:fill="FFFFFF"/>
          </w:tcPr>
          <w:p w:rsidR="004D7B38" w:rsidRPr="002718CF" w:rsidRDefault="008B4E13">
            <w:pPr>
              <w:spacing w:after="0" w:line="240" w:lineRule="auto"/>
              <w:rPr>
                <w:sz w:val="20"/>
                <w:szCs w:val="20"/>
              </w:rPr>
            </w:pPr>
            <w:r w:rsidRPr="002718CF">
              <w:rPr>
                <w:sz w:val="20"/>
                <w:szCs w:val="20"/>
              </w:rPr>
              <w:t>Organizational</w:t>
            </w:r>
            <w:r w:rsidR="004D7B38" w:rsidRPr="002718CF">
              <w:rPr>
                <w:sz w:val="20"/>
                <w:szCs w:val="20"/>
              </w:rPr>
              <w:t xml:space="preserve"> position of the person within the market participant</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alpha-numerical</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Mandatory</w:t>
            </w:r>
          </w:p>
        </w:tc>
      </w:tr>
      <w:tr w:rsidR="004D7B38" w:rsidRPr="002718CF" w:rsidTr="00D60841">
        <w:tc>
          <w:tcPr>
            <w:tcW w:w="610" w:type="dxa"/>
            <w:shd w:val="clear" w:color="auto" w:fill="FFFFFF"/>
          </w:tcPr>
          <w:p w:rsidR="004D7B38" w:rsidRPr="002718CF" w:rsidRDefault="004D7B38">
            <w:pPr>
              <w:pStyle w:val="FootnoteText"/>
              <w:spacing w:after="120" w:line="240" w:lineRule="auto"/>
            </w:pPr>
            <w:r w:rsidRPr="002718CF">
              <w:t>204.</w:t>
            </w:r>
          </w:p>
        </w:tc>
        <w:tc>
          <w:tcPr>
            <w:tcW w:w="1429" w:type="dxa"/>
            <w:shd w:val="clear" w:color="auto" w:fill="FFFFFF"/>
          </w:tcPr>
          <w:p w:rsidR="004D7B38" w:rsidRPr="002718CF" w:rsidRDefault="004D7B38">
            <w:pPr>
              <w:spacing w:after="120" w:line="240" w:lineRule="auto"/>
              <w:rPr>
                <w:sz w:val="20"/>
                <w:szCs w:val="20"/>
              </w:rPr>
            </w:pPr>
            <w:r w:rsidRPr="002718CF">
              <w:rPr>
                <w:sz w:val="20"/>
                <w:szCs w:val="20"/>
              </w:rPr>
              <w:t>Family Name/Surname</w:t>
            </w:r>
          </w:p>
        </w:tc>
        <w:tc>
          <w:tcPr>
            <w:tcW w:w="3049" w:type="dxa"/>
            <w:shd w:val="clear" w:color="auto" w:fill="FFFFFF"/>
          </w:tcPr>
          <w:p w:rsidR="004D7B38" w:rsidRPr="002718CF" w:rsidRDefault="004D7B38">
            <w:pPr>
              <w:spacing w:after="120" w:line="240" w:lineRule="auto"/>
              <w:rPr>
                <w:sz w:val="20"/>
                <w:szCs w:val="20"/>
              </w:rPr>
            </w:pPr>
            <w:r w:rsidRPr="002718CF">
              <w:rPr>
                <w:sz w:val="20"/>
                <w:szCs w:val="20"/>
              </w:rPr>
              <w:t>Family name/surname of the person</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alpha-numerical</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Mandatory</w:t>
            </w:r>
          </w:p>
        </w:tc>
      </w:tr>
      <w:tr w:rsidR="004D7B38" w:rsidRPr="002718CF" w:rsidTr="00D60841">
        <w:tc>
          <w:tcPr>
            <w:tcW w:w="610" w:type="dxa"/>
            <w:shd w:val="clear" w:color="auto" w:fill="FFFFFF"/>
          </w:tcPr>
          <w:p w:rsidR="004D7B38" w:rsidRPr="002718CF" w:rsidRDefault="004D7B38">
            <w:pPr>
              <w:pStyle w:val="FootnoteText"/>
              <w:spacing w:after="120" w:line="240" w:lineRule="auto"/>
            </w:pPr>
            <w:r w:rsidRPr="002718CF">
              <w:t>205.</w:t>
            </w:r>
          </w:p>
        </w:tc>
        <w:tc>
          <w:tcPr>
            <w:tcW w:w="1429" w:type="dxa"/>
            <w:shd w:val="clear" w:color="auto" w:fill="FFFFFF"/>
          </w:tcPr>
          <w:p w:rsidR="004D7B38" w:rsidRPr="002718CF" w:rsidRDefault="004D7B38">
            <w:pPr>
              <w:spacing w:after="120" w:line="240" w:lineRule="auto"/>
              <w:rPr>
                <w:sz w:val="20"/>
                <w:szCs w:val="20"/>
              </w:rPr>
            </w:pPr>
            <w:r w:rsidRPr="002718CF">
              <w:rPr>
                <w:sz w:val="20"/>
                <w:szCs w:val="20"/>
              </w:rPr>
              <w:t>Name/Given name</w:t>
            </w:r>
          </w:p>
        </w:tc>
        <w:tc>
          <w:tcPr>
            <w:tcW w:w="3049" w:type="dxa"/>
            <w:shd w:val="clear" w:color="auto" w:fill="FFFFFF"/>
          </w:tcPr>
          <w:p w:rsidR="004D7B38" w:rsidRPr="002718CF" w:rsidRDefault="004D7B38">
            <w:pPr>
              <w:spacing w:after="120" w:line="240" w:lineRule="auto"/>
              <w:rPr>
                <w:sz w:val="20"/>
                <w:szCs w:val="20"/>
              </w:rPr>
            </w:pPr>
            <w:r w:rsidRPr="002718CF">
              <w:rPr>
                <w:sz w:val="20"/>
                <w:szCs w:val="20"/>
              </w:rPr>
              <w:t>Name/given name of the person</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alpha-numerical</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Mandatory</w:t>
            </w:r>
          </w:p>
        </w:tc>
      </w:tr>
      <w:tr w:rsidR="004D7B38" w:rsidRPr="002718CF" w:rsidTr="00D60841">
        <w:tc>
          <w:tcPr>
            <w:tcW w:w="610" w:type="dxa"/>
            <w:shd w:val="clear" w:color="auto" w:fill="FFFFFF"/>
          </w:tcPr>
          <w:p w:rsidR="004D7B38" w:rsidRPr="002718CF" w:rsidRDefault="004D7B38">
            <w:pPr>
              <w:pStyle w:val="FootnoteText"/>
              <w:spacing w:after="120" w:line="240" w:lineRule="auto"/>
            </w:pPr>
            <w:r w:rsidRPr="002718CF">
              <w:t>206.</w:t>
            </w:r>
          </w:p>
        </w:tc>
        <w:tc>
          <w:tcPr>
            <w:tcW w:w="1429" w:type="dxa"/>
            <w:shd w:val="clear" w:color="auto" w:fill="FFFFFF"/>
          </w:tcPr>
          <w:p w:rsidR="004D7B38" w:rsidRPr="002718CF" w:rsidRDefault="004D7B38">
            <w:pPr>
              <w:spacing w:after="120" w:line="240" w:lineRule="auto"/>
              <w:rPr>
                <w:sz w:val="20"/>
                <w:szCs w:val="20"/>
              </w:rPr>
            </w:pPr>
            <w:r w:rsidRPr="002718CF">
              <w:rPr>
                <w:sz w:val="20"/>
                <w:szCs w:val="20"/>
              </w:rPr>
              <w:t>Address Person</w:t>
            </w:r>
          </w:p>
        </w:tc>
        <w:tc>
          <w:tcPr>
            <w:tcW w:w="3049" w:type="dxa"/>
            <w:shd w:val="clear" w:color="auto" w:fill="FFFFFF"/>
          </w:tcPr>
          <w:p w:rsidR="004D7B38" w:rsidRPr="002718CF" w:rsidRDefault="004D7B38">
            <w:pPr>
              <w:spacing w:after="120" w:line="240" w:lineRule="auto"/>
              <w:rPr>
                <w:sz w:val="20"/>
                <w:szCs w:val="20"/>
              </w:rPr>
            </w:pPr>
            <w:r w:rsidRPr="002718CF">
              <w:rPr>
                <w:sz w:val="20"/>
                <w:szCs w:val="20"/>
              </w:rPr>
              <w:t>Full address of the normal site of work of the person</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alpha-numerical</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Mandatory</w:t>
            </w:r>
          </w:p>
        </w:tc>
      </w:tr>
      <w:tr w:rsidR="004D7B38" w:rsidRPr="002718CF" w:rsidTr="00D60841">
        <w:tc>
          <w:tcPr>
            <w:tcW w:w="610" w:type="dxa"/>
            <w:shd w:val="clear" w:color="auto" w:fill="FFFFFF"/>
          </w:tcPr>
          <w:p w:rsidR="004D7B38" w:rsidRPr="002718CF" w:rsidRDefault="004D7B38">
            <w:pPr>
              <w:pStyle w:val="FootnoteText"/>
              <w:spacing w:after="120" w:line="240" w:lineRule="auto"/>
            </w:pPr>
            <w:r w:rsidRPr="002718CF">
              <w:t>207.</w:t>
            </w:r>
          </w:p>
        </w:tc>
        <w:tc>
          <w:tcPr>
            <w:tcW w:w="1429" w:type="dxa"/>
            <w:shd w:val="clear" w:color="auto" w:fill="FFFFFF"/>
          </w:tcPr>
          <w:p w:rsidR="004D7B38" w:rsidRPr="002718CF" w:rsidRDefault="004D7B38">
            <w:pPr>
              <w:spacing w:after="120" w:line="240" w:lineRule="auto"/>
              <w:rPr>
                <w:sz w:val="20"/>
                <w:szCs w:val="20"/>
              </w:rPr>
            </w:pPr>
            <w:r w:rsidRPr="002718CF">
              <w:rPr>
                <w:sz w:val="20"/>
                <w:szCs w:val="20"/>
              </w:rPr>
              <w:t>City Person</w:t>
            </w:r>
          </w:p>
        </w:tc>
        <w:tc>
          <w:tcPr>
            <w:tcW w:w="3049" w:type="dxa"/>
            <w:shd w:val="clear" w:color="auto" w:fill="FFFFFF"/>
          </w:tcPr>
          <w:p w:rsidR="004D7B38" w:rsidRPr="002718CF" w:rsidRDefault="004D7B38">
            <w:pPr>
              <w:spacing w:after="120" w:line="240" w:lineRule="auto"/>
              <w:rPr>
                <w:sz w:val="20"/>
                <w:szCs w:val="20"/>
              </w:rPr>
            </w:pPr>
            <w:r w:rsidRPr="002718CF">
              <w:rPr>
                <w:sz w:val="20"/>
                <w:szCs w:val="20"/>
              </w:rPr>
              <w:t>City of the normal site of work of the person</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alpha-numerical</w:t>
            </w:r>
          </w:p>
        </w:tc>
        <w:tc>
          <w:tcPr>
            <w:tcW w:w="1702" w:type="dxa"/>
            <w:shd w:val="clear" w:color="auto" w:fill="FFFFFF"/>
          </w:tcPr>
          <w:p w:rsidR="004D7B38" w:rsidRPr="002718CF" w:rsidRDefault="004D7B38">
            <w:pPr>
              <w:spacing w:after="120" w:line="240" w:lineRule="auto"/>
              <w:rPr>
                <w:sz w:val="20"/>
                <w:szCs w:val="20"/>
                <w:lang w:val="it-IT"/>
              </w:rPr>
            </w:pPr>
            <w:r w:rsidRPr="002718CF">
              <w:rPr>
                <w:sz w:val="20"/>
                <w:szCs w:val="20"/>
                <w:lang w:val="it-IT"/>
              </w:rPr>
              <w:t>Mandatory</w:t>
            </w:r>
          </w:p>
        </w:tc>
      </w:tr>
      <w:tr w:rsidR="004D7B38" w:rsidRPr="002718CF" w:rsidTr="00D60841">
        <w:tc>
          <w:tcPr>
            <w:tcW w:w="610" w:type="dxa"/>
            <w:shd w:val="clear" w:color="auto" w:fill="FFFFFF"/>
          </w:tcPr>
          <w:p w:rsidR="004D7B38" w:rsidRPr="002718CF" w:rsidRDefault="004D7B38">
            <w:pPr>
              <w:pStyle w:val="FootnoteText"/>
              <w:spacing w:after="120" w:line="240" w:lineRule="auto"/>
              <w:rPr>
                <w:lang w:val="it-IT"/>
              </w:rPr>
            </w:pPr>
            <w:r w:rsidRPr="002718CF">
              <w:rPr>
                <w:lang w:val="it-IT"/>
              </w:rPr>
              <w:t>208.</w:t>
            </w:r>
          </w:p>
        </w:tc>
        <w:tc>
          <w:tcPr>
            <w:tcW w:w="1429" w:type="dxa"/>
            <w:shd w:val="clear" w:color="auto" w:fill="FFFFFF"/>
          </w:tcPr>
          <w:p w:rsidR="004D7B38" w:rsidRPr="002718CF" w:rsidRDefault="004D7B38">
            <w:pPr>
              <w:pStyle w:val="FootnoteText"/>
              <w:spacing w:after="120" w:line="240" w:lineRule="auto"/>
              <w:rPr>
                <w:u w:val="words"/>
                <w:lang w:val="it-IT"/>
              </w:rPr>
            </w:pPr>
            <w:r w:rsidRPr="002718CF">
              <w:rPr>
                <w:lang w:val="it-IT"/>
              </w:rPr>
              <w:t>Postal code Person</w:t>
            </w:r>
          </w:p>
        </w:tc>
        <w:tc>
          <w:tcPr>
            <w:tcW w:w="3049" w:type="dxa"/>
            <w:shd w:val="clear" w:color="auto" w:fill="FFFFFF"/>
          </w:tcPr>
          <w:p w:rsidR="004D7B38" w:rsidRPr="002718CF" w:rsidRDefault="004D7B38">
            <w:pPr>
              <w:spacing w:after="120" w:line="240" w:lineRule="auto"/>
              <w:rPr>
                <w:sz w:val="20"/>
                <w:szCs w:val="20"/>
              </w:rPr>
            </w:pPr>
            <w:r w:rsidRPr="002718CF">
              <w:rPr>
                <w:sz w:val="20"/>
                <w:szCs w:val="20"/>
              </w:rPr>
              <w:t>Postal code of the normal site of work of the person</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alpha-numerical</w:t>
            </w:r>
          </w:p>
        </w:tc>
        <w:tc>
          <w:tcPr>
            <w:tcW w:w="1702" w:type="dxa"/>
            <w:shd w:val="clear" w:color="auto" w:fill="FFFFFF"/>
          </w:tcPr>
          <w:p w:rsidR="004D7B38" w:rsidRPr="002718CF" w:rsidRDefault="004D7B38">
            <w:pPr>
              <w:spacing w:after="120" w:line="240" w:lineRule="auto"/>
              <w:rPr>
                <w:sz w:val="20"/>
                <w:szCs w:val="20"/>
                <w:lang w:val="it-IT"/>
              </w:rPr>
            </w:pPr>
            <w:r w:rsidRPr="002718CF">
              <w:rPr>
                <w:sz w:val="20"/>
                <w:szCs w:val="20"/>
                <w:lang w:val="it-IT"/>
              </w:rPr>
              <w:t>Mandatory</w:t>
            </w:r>
          </w:p>
        </w:tc>
      </w:tr>
      <w:tr w:rsidR="004D7B38" w:rsidRPr="002718CF" w:rsidTr="00D60841">
        <w:tc>
          <w:tcPr>
            <w:tcW w:w="610" w:type="dxa"/>
            <w:shd w:val="clear" w:color="auto" w:fill="FFFFFF"/>
          </w:tcPr>
          <w:p w:rsidR="004D7B38" w:rsidRPr="002718CF" w:rsidRDefault="004D7B38">
            <w:pPr>
              <w:pStyle w:val="FootnoteText"/>
              <w:spacing w:after="120" w:line="240" w:lineRule="auto"/>
              <w:rPr>
                <w:lang w:val="it-IT"/>
              </w:rPr>
            </w:pPr>
            <w:r w:rsidRPr="002718CF">
              <w:rPr>
                <w:lang w:val="it-IT"/>
              </w:rPr>
              <w:t>209.</w:t>
            </w:r>
          </w:p>
        </w:tc>
        <w:tc>
          <w:tcPr>
            <w:tcW w:w="1429" w:type="dxa"/>
            <w:shd w:val="clear" w:color="auto" w:fill="FFFFFF"/>
          </w:tcPr>
          <w:p w:rsidR="004D7B38" w:rsidRPr="002718CF" w:rsidRDefault="004D7B38">
            <w:pPr>
              <w:spacing w:after="120" w:line="240" w:lineRule="auto"/>
              <w:rPr>
                <w:sz w:val="20"/>
                <w:szCs w:val="20"/>
                <w:lang w:val="it-IT"/>
              </w:rPr>
            </w:pPr>
            <w:r w:rsidRPr="002718CF">
              <w:rPr>
                <w:sz w:val="20"/>
                <w:szCs w:val="20"/>
                <w:lang w:val="it-IT"/>
              </w:rPr>
              <w:t>E-mail Person</w:t>
            </w:r>
          </w:p>
        </w:tc>
        <w:tc>
          <w:tcPr>
            <w:tcW w:w="3049" w:type="dxa"/>
            <w:shd w:val="clear" w:color="auto" w:fill="FFFFFF"/>
          </w:tcPr>
          <w:p w:rsidR="004D7B38" w:rsidRPr="002718CF" w:rsidRDefault="004D7B38">
            <w:pPr>
              <w:spacing w:after="120" w:line="240" w:lineRule="auto"/>
              <w:rPr>
                <w:sz w:val="20"/>
                <w:szCs w:val="20"/>
              </w:rPr>
            </w:pPr>
            <w:r w:rsidRPr="002718CF">
              <w:rPr>
                <w:sz w:val="20"/>
                <w:szCs w:val="20"/>
              </w:rPr>
              <w:t xml:space="preserve">Full e-mail address of the person </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alpha-numerical</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Mandatory</w:t>
            </w:r>
          </w:p>
        </w:tc>
      </w:tr>
      <w:tr w:rsidR="004D7B38" w:rsidRPr="002718CF" w:rsidTr="00D60841">
        <w:tc>
          <w:tcPr>
            <w:tcW w:w="610" w:type="dxa"/>
            <w:shd w:val="clear" w:color="auto" w:fill="FFFFFF"/>
          </w:tcPr>
          <w:p w:rsidR="004D7B38" w:rsidRPr="002718CF" w:rsidRDefault="004D7B38">
            <w:pPr>
              <w:pStyle w:val="FootnoteText"/>
              <w:spacing w:after="120" w:line="240" w:lineRule="auto"/>
            </w:pPr>
            <w:r w:rsidRPr="002718CF">
              <w:t>210.</w:t>
            </w:r>
          </w:p>
        </w:tc>
        <w:tc>
          <w:tcPr>
            <w:tcW w:w="1429" w:type="dxa"/>
            <w:shd w:val="clear" w:color="auto" w:fill="FFFFFF"/>
          </w:tcPr>
          <w:p w:rsidR="004D7B38" w:rsidRPr="002718CF" w:rsidRDefault="004D7B38">
            <w:pPr>
              <w:spacing w:after="120" w:line="240" w:lineRule="auto"/>
              <w:rPr>
                <w:sz w:val="20"/>
                <w:szCs w:val="20"/>
              </w:rPr>
            </w:pPr>
            <w:r w:rsidRPr="002718CF">
              <w:rPr>
                <w:sz w:val="20"/>
                <w:szCs w:val="20"/>
              </w:rPr>
              <w:t>Telephone Person</w:t>
            </w:r>
          </w:p>
        </w:tc>
        <w:tc>
          <w:tcPr>
            <w:tcW w:w="3049" w:type="dxa"/>
            <w:shd w:val="clear" w:color="auto" w:fill="FFFFFF"/>
          </w:tcPr>
          <w:p w:rsidR="004D7B38" w:rsidRPr="002718CF" w:rsidRDefault="004D7B38">
            <w:pPr>
              <w:pStyle w:val="FootnoteText"/>
              <w:spacing w:after="120" w:line="240" w:lineRule="auto"/>
            </w:pPr>
            <w:r w:rsidRPr="002718CF">
              <w:t>Telephone number (including international and national codes)  of the person</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alpha-numerical</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Mandatory</w:t>
            </w:r>
          </w:p>
        </w:tc>
      </w:tr>
      <w:tr w:rsidR="004D7B38" w:rsidRPr="002718CF" w:rsidTr="00D60841">
        <w:tc>
          <w:tcPr>
            <w:tcW w:w="610" w:type="dxa"/>
            <w:shd w:val="clear" w:color="auto" w:fill="FFFFFF"/>
          </w:tcPr>
          <w:p w:rsidR="004D7B38" w:rsidRPr="002718CF" w:rsidRDefault="004D7B38">
            <w:pPr>
              <w:pStyle w:val="FootnoteText"/>
              <w:spacing w:after="120" w:line="240" w:lineRule="auto"/>
            </w:pPr>
            <w:r w:rsidRPr="002718CF">
              <w:t>211.</w:t>
            </w:r>
          </w:p>
        </w:tc>
        <w:tc>
          <w:tcPr>
            <w:tcW w:w="1429" w:type="dxa"/>
            <w:shd w:val="clear" w:color="auto" w:fill="FFFFFF"/>
          </w:tcPr>
          <w:p w:rsidR="004D7B38" w:rsidRPr="002718CF" w:rsidRDefault="004D7B38">
            <w:pPr>
              <w:spacing w:after="120" w:line="240" w:lineRule="auto"/>
              <w:rPr>
                <w:sz w:val="20"/>
                <w:szCs w:val="20"/>
              </w:rPr>
            </w:pPr>
            <w:r w:rsidRPr="002718CF">
              <w:rPr>
                <w:sz w:val="20"/>
                <w:szCs w:val="20"/>
              </w:rPr>
              <w:t>Fax Person</w:t>
            </w:r>
          </w:p>
        </w:tc>
        <w:tc>
          <w:tcPr>
            <w:tcW w:w="3049" w:type="dxa"/>
            <w:shd w:val="clear" w:color="auto" w:fill="FFFFFF"/>
          </w:tcPr>
          <w:p w:rsidR="004D7B38" w:rsidRPr="002718CF" w:rsidRDefault="004D7B38">
            <w:pPr>
              <w:spacing w:after="120" w:line="240" w:lineRule="auto"/>
              <w:rPr>
                <w:sz w:val="20"/>
                <w:szCs w:val="20"/>
              </w:rPr>
            </w:pPr>
            <w:r w:rsidRPr="002718CF">
              <w:rPr>
                <w:sz w:val="20"/>
                <w:szCs w:val="20"/>
              </w:rPr>
              <w:t xml:space="preserve">Fax number (including international and national codes)  </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alpha-numerical</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Mandatory if available</w:t>
            </w:r>
          </w:p>
        </w:tc>
      </w:tr>
      <w:tr w:rsidR="004D7B38" w:rsidRPr="002718CF" w:rsidTr="00D60841">
        <w:tc>
          <w:tcPr>
            <w:tcW w:w="610" w:type="dxa"/>
            <w:shd w:val="clear" w:color="auto" w:fill="FFFFFF"/>
          </w:tcPr>
          <w:p w:rsidR="004D7B38" w:rsidRPr="002718CF" w:rsidRDefault="004D7B38">
            <w:pPr>
              <w:pStyle w:val="FootnoteText"/>
              <w:spacing w:after="120" w:line="240" w:lineRule="auto"/>
              <w:rPr>
                <w:lang w:val="en-GB"/>
              </w:rPr>
            </w:pPr>
            <w:r w:rsidRPr="002718CF">
              <w:rPr>
                <w:lang w:val="en-GB"/>
              </w:rPr>
              <w:t>212.</w:t>
            </w:r>
          </w:p>
        </w:tc>
        <w:tc>
          <w:tcPr>
            <w:tcW w:w="1429" w:type="dxa"/>
            <w:shd w:val="clear" w:color="auto" w:fill="FFFFFF"/>
          </w:tcPr>
          <w:p w:rsidR="004D7B38" w:rsidRPr="002718CF" w:rsidRDefault="004D7B38">
            <w:pPr>
              <w:spacing w:after="120" w:line="240" w:lineRule="auto"/>
              <w:rPr>
                <w:sz w:val="20"/>
                <w:szCs w:val="20"/>
              </w:rPr>
            </w:pPr>
            <w:r w:rsidRPr="002718CF">
              <w:rPr>
                <w:sz w:val="20"/>
                <w:szCs w:val="20"/>
              </w:rPr>
              <w:t>Date of validity</w:t>
            </w:r>
          </w:p>
        </w:tc>
        <w:tc>
          <w:tcPr>
            <w:tcW w:w="3049" w:type="dxa"/>
            <w:shd w:val="clear" w:color="auto" w:fill="FFFFFF"/>
          </w:tcPr>
          <w:p w:rsidR="004D7B38" w:rsidRPr="002718CF" w:rsidRDefault="004D7B38">
            <w:pPr>
              <w:spacing w:after="120" w:line="240" w:lineRule="auto"/>
              <w:rPr>
                <w:sz w:val="20"/>
                <w:szCs w:val="20"/>
              </w:rPr>
            </w:pPr>
            <w:r w:rsidRPr="002718CF">
              <w:rPr>
                <w:sz w:val="20"/>
                <w:szCs w:val="20"/>
              </w:rPr>
              <w:t>Date of validity of the information collected in this section (2xx)</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UTC time format</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A new date is necessary at any update</w:t>
            </w:r>
          </w:p>
        </w:tc>
      </w:tr>
      <w:tr w:rsidR="004D7B38" w:rsidRPr="002718CF" w:rsidTr="00D60841">
        <w:tc>
          <w:tcPr>
            <w:tcW w:w="610" w:type="dxa"/>
            <w:shd w:val="clear" w:color="auto" w:fill="FFFFFF"/>
          </w:tcPr>
          <w:p w:rsidR="004D7B38" w:rsidRPr="002718CF" w:rsidRDefault="004D7B38">
            <w:pPr>
              <w:pStyle w:val="FootnoteText"/>
              <w:spacing w:after="120" w:line="240" w:lineRule="auto"/>
              <w:rPr>
                <w:lang w:val="fr-FR"/>
              </w:rPr>
            </w:pPr>
            <w:r w:rsidRPr="002718CF">
              <w:rPr>
                <w:lang w:val="fr-FR"/>
              </w:rPr>
              <w:t>213.</w:t>
            </w:r>
          </w:p>
        </w:tc>
        <w:tc>
          <w:tcPr>
            <w:tcW w:w="1429" w:type="dxa"/>
            <w:shd w:val="clear" w:color="auto" w:fill="FFFFFF"/>
          </w:tcPr>
          <w:p w:rsidR="004D7B38" w:rsidRPr="002718CF" w:rsidRDefault="004D7B38">
            <w:pPr>
              <w:spacing w:after="120" w:line="240" w:lineRule="auto"/>
              <w:rPr>
                <w:sz w:val="20"/>
                <w:szCs w:val="20"/>
                <w:lang w:val="fr-FR"/>
              </w:rPr>
            </w:pPr>
            <w:r w:rsidRPr="002718CF">
              <w:rPr>
                <w:sz w:val="20"/>
                <w:szCs w:val="20"/>
                <w:lang w:val="fr-FR"/>
              </w:rPr>
              <w:t>User Log Section2</w:t>
            </w:r>
          </w:p>
        </w:tc>
        <w:tc>
          <w:tcPr>
            <w:tcW w:w="3049" w:type="dxa"/>
            <w:shd w:val="clear" w:color="auto" w:fill="FFFFFF"/>
          </w:tcPr>
          <w:p w:rsidR="004D7B38" w:rsidRPr="002718CF" w:rsidRDefault="004D7B38">
            <w:pPr>
              <w:spacing w:after="120" w:line="240" w:lineRule="auto"/>
              <w:rPr>
                <w:sz w:val="20"/>
                <w:szCs w:val="20"/>
              </w:rPr>
            </w:pPr>
            <w:r w:rsidRPr="002718CF">
              <w:rPr>
                <w:sz w:val="20"/>
                <w:szCs w:val="20"/>
              </w:rPr>
              <w:t>Username of the person that has provided or updated the information collected in this section (2xx)</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alpha-numerical</w:t>
            </w:r>
          </w:p>
        </w:tc>
        <w:tc>
          <w:tcPr>
            <w:tcW w:w="1702" w:type="dxa"/>
            <w:shd w:val="clear" w:color="auto" w:fill="FFFFFF"/>
          </w:tcPr>
          <w:p w:rsidR="004D7B38" w:rsidRPr="002718CF" w:rsidRDefault="004D7B38" w:rsidP="006D2644">
            <w:pPr>
              <w:spacing w:after="120" w:line="240" w:lineRule="auto"/>
              <w:rPr>
                <w:sz w:val="20"/>
                <w:szCs w:val="20"/>
              </w:rPr>
            </w:pPr>
            <w:r w:rsidRPr="002718CF">
              <w:rPr>
                <w:sz w:val="20"/>
                <w:szCs w:val="20"/>
              </w:rPr>
              <w:t xml:space="preserve">Provided by the system </w:t>
            </w:r>
          </w:p>
        </w:tc>
      </w:tr>
      <w:tr w:rsidR="004D7B38" w:rsidRPr="002718CF" w:rsidTr="00D60841">
        <w:tc>
          <w:tcPr>
            <w:tcW w:w="610" w:type="dxa"/>
            <w:shd w:val="clear" w:color="auto" w:fill="FFFFFF"/>
          </w:tcPr>
          <w:p w:rsidR="004D7B38" w:rsidRPr="002718CF" w:rsidRDefault="004D7B38">
            <w:pPr>
              <w:pStyle w:val="FootnoteText"/>
              <w:spacing w:after="120" w:line="240" w:lineRule="auto"/>
            </w:pPr>
            <w:r w:rsidRPr="002718CF">
              <w:t>214.</w:t>
            </w:r>
          </w:p>
        </w:tc>
        <w:tc>
          <w:tcPr>
            <w:tcW w:w="1429" w:type="dxa"/>
            <w:shd w:val="clear" w:color="auto" w:fill="FFFFFF"/>
          </w:tcPr>
          <w:p w:rsidR="004D7B38" w:rsidRPr="002718CF" w:rsidRDefault="004D7B38">
            <w:pPr>
              <w:spacing w:after="120" w:line="240" w:lineRule="auto"/>
              <w:rPr>
                <w:sz w:val="20"/>
                <w:szCs w:val="20"/>
              </w:rPr>
            </w:pPr>
            <w:r w:rsidRPr="002718CF">
              <w:rPr>
                <w:sz w:val="20"/>
                <w:szCs w:val="20"/>
              </w:rPr>
              <w:t xml:space="preserve">Timestamp  </w:t>
            </w:r>
            <w:r w:rsidRPr="002718CF">
              <w:rPr>
                <w:sz w:val="20"/>
                <w:szCs w:val="20"/>
                <w:lang w:val="en-GB"/>
              </w:rPr>
              <w:t>Section2</w:t>
            </w:r>
          </w:p>
        </w:tc>
        <w:tc>
          <w:tcPr>
            <w:tcW w:w="3049" w:type="dxa"/>
            <w:shd w:val="clear" w:color="auto" w:fill="FFFFFF"/>
          </w:tcPr>
          <w:p w:rsidR="004D7B38" w:rsidRPr="002718CF" w:rsidRDefault="004D7B38">
            <w:pPr>
              <w:spacing w:after="120" w:line="240" w:lineRule="auto"/>
              <w:rPr>
                <w:sz w:val="20"/>
                <w:szCs w:val="20"/>
              </w:rPr>
            </w:pPr>
            <w:r w:rsidRPr="002718CF">
              <w:rPr>
                <w:sz w:val="20"/>
                <w:szCs w:val="20"/>
              </w:rPr>
              <w:t>Timestamp of the operation of providing or updating the information collected in this section (2xx)</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UTC time format</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Provided by the system</w:t>
            </w:r>
          </w:p>
        </w:tc>
      </w:tr>
    </w:tbl>
    <w:p w:rsidR="004D7B38" w:rsidRDefault="004D7B38">
      <w:pPr>
        <w:pStyle w:val="BodyText"/>
        <w:spacing w:after="0"/>
      </w:pPr>
    </w:p>
    <w:p w:rsidR="004D7B38" w:rsidRDefault="004D7B38">
      <w:pPr>
        <w:pStyle w:val="BodyText"/>
      </w:pPr>
      <w:r>
        <w:lastRenderedPageBreak/>
        <w:t>SECTION 3: DATA RELATED TO ULTIMATE CONTROLLER OR BENEFICIARY OF THE MARKET PARTICIPANT</w:t>
      </w:r>
    </w:p>
    <w:p w:rsidR="004D7B38" w:rsidRDefault="004D7B38" w:rsidP="00BD0B8A">
      <w:pPr>
        <w:shd w:val="clear" w:color="auto" w:fill="FFFFFF"/>
        <w:spacing w:after="240" w:line="240" w:lineRule="auto"/>
        <w:jc w:val="both"/>
        <w:rPr>
          <w:sz w:val="24"/>
          <w:szCs w:val="24"/>
        </w:rPr>
      </w:pPr>
      <w:r>
        <w:rPr>
          <w:sz w:val="24"/>
          <w:szCs w:val="24"/>
        </w:rPr>
        <w:t>The following information is requested for each market participant and for each of its ultimate controller or beneficiary</w:t>
      </w:r>
      <w:r w:rsidR="00BD2A46">
        <w:rPr>
          <w:sz w:val="24"/>
          <w:szCs w:val="24"/>
        </w:rPr>
        <w:t>.</w:t>
      </w:r>
      <w:r>
        <w:rPr>
          <w:sz w:val="24"/>
          <w:szCs w:val="24"/>
        </w:rPr>
        <w:t xml:space="preserve"> </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440"/>
        <w:gridCol w:w="3038"/>
        <w:gridCol w:w="1717"/>
        <w:gridCol w:w="1702"/>
      </w:tblGrid>
      <w:tr w:rsidR="004D7B38" w:rsidRPr="002718CF">
        <w:tc>
          <w:tcPr>
            <w:tcW w:w="610" w:type="dxa"/>
            <w:shd w:val="clear" w:color="auto" w:fill="FFFFFF"/>
          </w:tcPr>
          <w:p w:rsidR="004D7B38" w:rsidRPr="002718CF" w:rsidRDefault="004D7B38">
            <w:pPr>
              <w:spacing w:after="120" w:line="240" w:lineRule="auto"/>
              <w:rPr>
                <w:b/>
                <w:bCs/>
                <w:sz w:val="20"/>
                <w:szCs w:val="20"/>
              </w:rPr>
            </w:pPr>
            <w:r w:rsidRPr="002718CF">
              <w:rPr>
                <w:b/>
                <w:bCs/>
                <w:sz w:val="20"/>
                <w:szCs w:val="20"/>
              </w:rPr>
              <w:t>Field</w:t>
            </w:r>
          </w:p>
        </w:tc>
        <w:tc>
          <w:tcPr>
            <w:tcW w:w="1440" w:type="dxa"/>
            <w:shd w:val="clear" w:color="auto" w:fill="FFFFFF"/>
          </w:tcPr>
          <w:p w:rsidR="004D7B38" w:rsidRPr="002718CF" w:rsidRDefault="004D7B38">
            <w:pPr>
              <w:spacing w:after="120" w:line="240" w:lineRule="auto"/>
              <w:rPr>
                <w:b/>
                <w:bCs/>
                <w:sz w:val="20"/>
                <w:szCs w:val="20"/>
              </w:rPr>
            </w:pPr>
            <w:r w:rsidRPr="002718CF">
              <w:rPr>
                <w:b/>
                <w:bCs/>
                <w:sz w:val="20"/>
                <w:szCs w:val="20"/>
              </w:rPr>
              <w:t>Fieldname</w:t>
            </w:r>
          </w:p>
        </w:tc>
        <w:tc>
          <w:tcPr>
            <w:tcW w:w="3038" w:type="dxa"/>
            <w:shd w:val="clear" w:color="auto" w:fill="FFFFFF"/>
          </w:tcPr>
          <w:p w:rsidR="004D7B38" w:rsidRPr="002718CF" w:rsidRDefault="004D7B38">
            <w:pPr>
              <w:spacing w:after="120" w:line="240" w:lineRule="auto"/>
              <w:rPr>
                <w:b/>
                <w:bCs/>
                <w:sz w:val="20"/>
                <w:szCs w:val="20"/>
              </w:rPr>
            </w:pPr>
            <w:r w:rsidRPr="002718CF">
              <w:rPr>
                <w:b/>
                <w:bCs/>
                <w:sz w:val="20"/>
                <w:szCs w:val="20"/>
              </w:rPr>
              <w:t>Description</w:t>
            </w:r>
          </w:p>
        </w:tc>
        <w:tc>
          <w:tcPr>
            <w:tcW w:w="1717" w:type="dxa"/>
            <w:shd w:val="clear" w:color="auto" w:fill="FFFFFF"/>
          </w:tcPr>
          <w:p w:rsidR="004D7B38" w:rsidRPr="002718CF" w:rsidRDefault="004D7B38">
            <w:pPr>
              <w:spacing w:after="120" w:line="240" w:lineRule="auto"/>
              <w:rPr>
                <w:b/>
                <w:bCs/>
                <w:sz w:val="20"/>
                <w:szCs w:val="20"/>
                <w:lang w:val="en-GB"/>
              </w:rPr>
            </w:pPr>
            <w:r w:rsidRPr="002718CF">
              <w:rPr>
                <w:b/>
                <w:bCs/>
                <w:sz w:val="20"/>
                <w:szCs w:val="20"/>
                <w:lang w:val="en-GB"/>
              </w:rPr>
              <w:t>Format</w:t>
            </w:r>
          </w:p>
        </w:tc>
        <w:tc>
          <w:tcPr>
            <w:tcW w:w="1702" w:type="dxa"/>
            <w:shd w:val="clear" w:color="auto" w:fill="FFFFFF"/>
          </w:tcPr>
          <w:p w:rsidR="004D7B38" w:rsidRPr="002718CF" w:rsidRDefault="004D7B38">
            <w:pPr>
              <w:spacing w:after="120" w:line="240" w:lineRule="auto"/>
              <w:rPr>
                <w:b/>
                <w:bCs/>
                <w:sz w:val="20"/>
                <w:szCs w:val="20"/>
                <w:lang w:val="en-GB"/>
              </w:rPr>
            </w:pPr>
            <w:r w:rsidRPr="002718CF">
              <w:rPr>
                <w:b/>
                <w:bCs/>
                <w:sz w:val="20"/>
                <w:szCs w:val="20"/>
                <w:lang w:val="en-GB"/>
              </w:rPr>
              <w:t xml:space="preserve">Notes </w:t>
            </w:r>
          </w:p>
        </w:tc>
      </w:tr>
      <w:tr w:rsidR="004D7B38" w:rsidRPr="002718CF">
        <w:tc>
          <w:tcPr>
            <w:tcW w:w="610" w:type="dxa"/>
            <w:shd w:val="clear" w:color="auto" w:fill="FFFFFF"/>
          </w:tcPr>
          <w:p w:rsidR="004D7B38" w:rsidRPr="002718CF" w:rsidRDefault="004D7B38">
            <w:pPr>
              <w:pStyle w:val="FootnoteText"/>
              <w:spacing w:after="120" w:line="240" w:lineRule="auto"/>
              <w:rPr>
                <w:lang w:val="en-GB"/>
              </w:rPr>
            </w:pPr>
            <w:r w:rsidRPr="002718CF">
              <w:rPr>
                <w:lang w:val="en-GB"/>
              </w:rPr>
              <w:t>301.</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Reference To Market Participant for Ultimate Controller</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ACER code of the Market participant to which the person is affiliated</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12 alpha-numerical chars</w:t>
            </w:r>
          </w:p>
        </w:tc>
        <w:tc>
          <w:tcPr>
            <w:tcW w:w="1702" w:type="dxa"/>
            <w:shd w:val="clear" w:color="auto" w:fill="FFFFFF"/>
          </w:tcPr>
          <w:p w:rsidR="004D7B38" w:rsidRPr="002718CF" w:rsidRDefault="004D7B38">
            <w:pPr>
              <w:spacing w:after="120" w:line="240" w:lineRule="auto"/>
              <w:rPr>
                <w:sz w:val="20"/>
                <w:szCs w:val="20"/>
                <w:lang w:val="en-GB"/>
              </w:rPr>
            </w:pPr>
            <w:r w:rsidRPr="002718CF">
              <w:rPr>
                <w:sz w:val="20"/>
                <w:szCs w:val="20"/>
              </w:rPr>
              <w:t>Provided by the system at the first registration stage</w:t>
            </w:r>
            <w:r w:rsidR="008B4E13" w:rsidRPr="002718CF">
              <w:rPr>
                <w:sz w:val="20"/>
                <w:szCs w:val="20"/>
              </w:rPr>
              <w:t>; then mandatory</w:t>
            </w:r>
          </w:p>
        </w:tc>
      </w:tr>
      <w:tr w:rsidR="004D7B38" w:rsidRPr="002718CF">
        <w:tc>
          <w:tcPr>
            <w:tcW w:w="610" w:type="dxa"/>
            <w:shd w:val="clear" w:color="auto" w:fill="FFFFFF"/>
          </w:tcPr>
          <w:p w:rsidR="004D7B38" w:rsidRPr="002718CF" w:rsidRDefault="004D7B38">
            <w:pPr>
              <w:pStyle w:val="FootnoteText"/>
              <w:spacing w:after="120" w:line="240" w:lineRule="auto"/>
              <w:rPr>
                <w:lang w:val="it-IT"/>
              </w:rPr>
            </w:pPr>
            <w:r w:rsidRPr="002718CF">
              <w:rPr>
                <w:lang w:val="it-IT"/>
              </w:rPr>
              <w:t>302.</w:t>
            </w:r>
          </w:p>
        </w:tc>
        <w:tc>
          <w:tcPr>
            <w:tcW w:w="1440" w:type="dxa"/>
            <w:shd w:val="clear" w:color="auto" w:fill="FFFFFF"/>
          </w:tcPr>
          <w:p w:rsidR="004D7B38" w:rsidRPr="002718CF" w:rsidRDefault="004D7B38">
            <w:pPr>
              <w:spacing w:after="120" w:line="240" w:lineRule="auto"/>
              <w:rPr>
                <w:sz w:val="20"/>
                <w:szCs w:val="20"/>
                <w:lang w:val="it-IT"/>
              </w:rPr>
            </w:pPr>
            <w:r w:rsidRPr="002718CF">
              <w:rPr>
                <w:sz w:val="20"/>
                <w:szCs w:val="20"/>
                <w:lang w:val="it-IT"/>
              </w:rPr>
              <w:t>Type Ultimate Controller</w:t>
            </w:r>
          </w:p>
        </w:tc>
        <w:tc>
          <w:tcPr>
            <w:tcW w:w="3038" w:type="dxa"/>
            <w:shd w:val="clear" w:color="auto" w:fill="FFFFFF"/>
          </w:tcPr>
          <w:p w:rsidR="004D7B38" w:rsidRPr="002718CF" w:rsidRDefault="004D7B38">
            <w:pPr>
              <w:pStyle w:val="BodyText2"/>
            </w:pPr>
            <w:r w:rsidRPr="002718CF">
              <w:t>Type of ultimate controller or beneficiary:</w:t>
            </w:r>
          </w:p>
          <w:p w:rsidR="004D7B38" w:rsidRPr="002718CF" w:rsidRDefault="004D7B38">
            <w:pPr>
              <w:numPr>
                <w:ilvl w:val="0"/>
                <w:numId w:val="15"/>
              </w:numPr>
              <w:tabs>
                <w:tab w:val="clear" w:pos="720"/>
                <w:tab w:val="left" w:pos="290"/>
              </w:tabs>
              <w:spacing w:after="0" w:line="240" w:lineRule="auto"/>
              <w:ind w:left="290" w:hanging="180"/>
              <w:rPr>
                <w:sz w:val="20"/>
                <w:szCs w:val="20"/>
              </w:rPr>
            </w:pPr>
            <w:r w:rsidRPr="002718CF">
              <w:rPr>
                <w:sz w:val="20"/>
                <w:szCs w:val="20"/>
              </w:rPr>
              <w:t xml:space="preserve">natural person </w:t>
            </w:r>
          </w:p>
          <w:p w:rsidR="004D7B38" w:rsidRPr="002718CF" w:rsidRDefault="004D7B38">
            <w:pPr>
              <w:numPr>
                <w:ilvl w:val="0"/>
                <w:numId w:val="15"/>
              </w:numPr>
              <w:tabs>
                <w:tab w:val="clear" w:pos="720"/>
                <w:tab w:val="left" w:pos="290"/>
              </w:tabs>
              <w:spacing w:after="0" w:line="240" w:lineRule="auto"/>
              <w:ind w:left="290" w:hanging="180"/>
              <w:rPr>
                <w:sz w:val="20"/>
                <w:szCs w:val="20"/>
              </w:rPr>
            </w:pPr>
            <w:r w:rsidRPr="002718CF">
              <w:rPr>
                <w:sz w:val="20"/>
                <w:szCs w:val="20"/>
              </w:rPr>
              <w:t>legal person</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Selection from a list of codified options (one value only)</w:t>
            </w:r>
          </w:p>
        </w:tc>
        <w:tc>
          <w:tcPr>
            <w:tcW w:w="1702" w:type="dxa"/>
            <w:shd w:val="clear" w:color="auto" w:fill="FFFFFF"/>
          </w:tcPr>
          <w:p w:rsidR="004D7B38" w:rsidRPr="002718CF" w:rsidRDefault="004D7B38">
            <w:pPr>
              <w:spacing w:after="120" w:line="240" w:lineRule="auto"/>
              <w:rPr>
                <w:sz w:val="20"/>
                <w:szCs w:val="20"/>
                <w:lang w:val="en-GB"/>
              </w:rPr>
            </w:pPr>
            <w:r w:rsidRPr="002718CF">
              <w:rPr>
                <w:sz w:val="20"/>
                <w:szCs w:val="20"/>
                <w:lang w:val="en-GB"/>
              </w:rPr>
              <w:t>Mandatory</w:t>
            </w:r>
          </w:p>
        </w:tc>
      </w:tr>
      <w:tr w:rsidR="004D7B38" w:rsidRPr="002718CF">
        <w:tc>
          <w:tcPr>
            <w:tcW w:w="610" w:type="dxa"/>
            <w:shd w:val="clear" w:color="auto" w:fill="FFFFFF"/>
          </w:tcPr>
          <w:p w:rsidR="004D7B38" w:rsidRPr="002718CF" w:rsidRDefault="004D7B38">
            <w:pPr>
              <w:pStyle w:val="FootnoteText"/>
              <w:spacing w:after="120" w:line="240" w:lineRule="auto"/>
              <w:rPr>
                <w:lang w:val="en-GB"/>
              </w:rPr>
            </w:pPr>
            <w:r w:rsidRPr="002718CF">
              <w:rPr>
                <w:lang w:val="en-GB"/>
              </w:rPr>
              <w:t>303.</w:t>
            </w:r>
          </w:p>
        </w:tc>
        <w:tc>
          <w:tcPr>
            <w:tcW w:w="1440" w:type="dxa"/>
            <w:shd w:val="clear" w:color="auto" w:fill="FFFFFF"/>
          </w:tcPr>
          <w:p w:rsidR="004D7B38" w:rsidRPr="002718CF" w:rsidRDefault="004D7B38">
            <w:pPr>
              <w:spacing w:after="120" w:line="240" w:lineRule="auto"/>
              <w:rPr>
                <w:sz w:val="20"/>
                <w:szCs w:val="20"/>
                <w:lang w:val="en-GB"/>
              </w:rPr>
            </w:pPr>
            <w:r w:rsidRPr="002718CF">
              <w:rPr>
                <w:sz w:val="20"/>
                <w:szCs w:val="20"/>
                <w:lang w:val="en-GB"/>
              </w:rPr>
              <w:t>Name Ultimate Controller</w:t>
            </w:r>
          </w:p>
        </w:tc>
        <w:tc>
          <w:tcPr>
            <w:tcW w:w="3038" w:type="dxa"/>
            <w:shd w:val="clear" w:color="auto" w:fill="FFFFFF"/>
          </w:tcPr>
          <w:p w:rsidR="004D7B38" w:rsidRPr="002718CF" w:rsidRDefault="004D7B38">
            <w:pPr>
              <w:spacing w:after="0" w:line="240" w:lineRule="auto"/>
              <w:rPr>
                <w:sz w:val="20"/>
                <w:szCs w:val="20"/>
              </w:rPr>
            </w:pPr>
            <w:r w:rsidRPr="002718CF">
              <w:rPr>
                <w:sz w:val="20"/>
                <w:szCs w:val="20"/>
              </w:rPr>
              <w:t>Full name of the ultimate controller or beneficiary:</w:t>
            </w:r>
          </w:p>
          <w:p w:rsidR="004D7B38" w:rsidRPr="002718CF" w:rsidRDefault="004D7B38">
            <w:pPr>
              <w:numPr>
                <w:ilvl w:val="0"/>
                <w:numId w:val="15"/>
              </w:numPr>
              <w:tabs>
                <w:tab w:val="clear" w:pos="720"/>
                <w:tab w:val="left" w:pos="290"/>
              </w:tabs>
              <w:spacing w:after="0" w:line="240" w:lineRule="auto"/>
              <w:ind w:left="290" w:hanging="180"/>
              <w:rPr>
                <w:sz w:val="20"/>
                <w:szCs w:val="20"/>
              </w:rPr>
            </w:pPr>
            <w:r w:rsidRPr="002718CF">
              <w:rPr>
                <w:sz w:val="20"/>
                <w:szCs w:val="20"/>
              </w:rPr>
              <w:t>family name/surname and name/given name for natural person</w:t>
            </w:r>
          </w:p>
          <w:p w:rsidR="004D7B38" w:rsidRPr="002718CF" w:rsidRDefault="004D7B38">
            <w:pPr>
              <w:numPr>
                <w:ilvl w:val="0"/>
                <w:numId w:val="15"/>
              </w:numPr>
              <w:tabs>
                <w:tab w:val="clear" w:pos="720"/>
                <w:tab w:val="left" w:pos="290"/>
              </w:tabs>
              <w:spacing w:after="0" w:line="240" w:lineRule="auto"/>
              <w:ind w:left="290" w:hanging="180"/>
              <w:rPr>
                <w:sz w:val="20"/>
                <w:szCs w:val="20"/>
              </w:rPr>
            </w:pPr>
            <w:r w:rsidRPr="002718CF">
              <w:rPr>
                <w:sz w:val="20"/>
                <w:szCs w:val="20"/>
              </w:rPr>
              <w:t>company name and legal form for legal entities</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 xml:space="preserve">Free Text, alpha-numerical </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Mandatory</w:t>
            </w:r>
          </w:p>
        </w:tc>
      </w:tr>
      <w:tr w:rsidR="004D7B38" w:rsidRPr="002718CF">
        <w:tc>
          <w:tcPr>
            <w:tcW w:w="610" w:type="dxa"/>
            <w:shd w:val="clear" w:color="auto" w:fill="FFFFFF"/>
          </w:tcPr>
          <w:p w:rsidR="004D7B38" w:rsidRPr="002718CF" w:rsidRDefault="004D7B38">
            <w:pPr>
              <w:pStyle w:val="FootnoteText"/>
              <w:spacing w:after="120" w:line="240" w:lineRule="auto"/>
            </w:pPr>
            <w:r w:rsidRPr="002718CF">
              <w:t>304.</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 xml:space="preserve">Address </w:t>
            </w:r>
            <w:r w:rsidRPr="002718CF">
              <w:rPr>
                <w:sz w:val="20"/>
                <w:szCs w:val="20"/>
                <w:lang w:val="en-GB"/>
              </w:rPr>
              <w:t>Ultimate Controller</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Full address where the ultimate controller or beneficiary is resident</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alpha-numerical (can be divided in two lines)</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Mandatory</w:t>
            </w:r>
          </w:p>
        </w:tc>
      </w:tr>
      <w:tr w:rsidR="004D7B38" w:rsidRPr="002718CF">
        <w:tc>
          <w:tcPr>
            <w:tcW w:w="610" w:type="dxa"/>
            <w:shd w:val="clear" w:color="auto" w:fill="FFFFFF"/>
          </w:tcPr>
          <w:p w:rsidR="004D7B38" w:rsidRPr="002718CF" w:rsidRDefault="004D7B38">
            <w:pPr>
              <w:pStyle w:val="FootnoteText"/>
              <w:spacing w:after="120" w:line="240" w:lineRule="auto"/>
            </w:pPr>
            <w:r w:rsidRPr="002718CF">
              <w:t>305.</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 xml:space="preserve">City </w:t>
            </w:r>
            <w:r w:rsidRPr="002718CF">
              <w:rPr>
                <w:sz w:val="20"/>
                <w:szCs w:val="20"/>
                <w:lang w:val="en-GB"/>
              </w:rPr>
              <w:t>Ultimate Controller</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City where the ultimate controller or beneficiary is resident</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alpha-numerical</w:t>
            </w:r>
          </w:p>
        </w:tc>
        <w:tc>
          <w:tcPr>
            <w:tcW w:w="1702" w:type="dxa"/>
            <w:shd w:val="clear" w:color="auto" w:fill="FFFFFF"/>
          </w:tcPr>
          <w:p w:rsidR="004D7B38" w:rsidRPr="002718CF" w:rsidRDefault="004D7B38">
            <w:pPr>
              <w:spacing w:after="120" w:line="240" w:lineRule="auto"/>
              <w:rPr>
                <w:sz w:val="20"/>
                <w:szCs w:val="20"/>
                <w:lang w:val="it-IT"/>
              </w:rPr>
            </w:pPr>
            <w:r w:rsidRPr="002718CF">
              <w:rPr>
                <w:sz w:val="20"/>
                <w:szCs w:val="20"/>
                <w:lang w:val="it-IT"/>
              </w:rPr>
              <w:t>Mandatory</w:t>
            </w:r>
          </w:p>
        </w:tc>
      </w:tr>
      <w:tr w:rsidR="004D7B38" w:rsidRPr="002718CF">
        <w:tc>
          <w:tcPr>
            <w:tcW w:w="610" w:type="dxa"/>
            <w:shd w:val="clear" w:color="auto" w:fill="FFFFFF"/>
          </w:tcPr>
          <w:p w:rsidR="004D7B38" w:rsidRPr="002718CF" w:rsidRDefault="004D7B38">
            <w:pPr>
              <w:pStyle w:val="FootnoteText"/>
              <w:spacing w:after="120" w:line="240" w:lineRule="auto"/>
              <w:rPr>
                <w:lang w:val="it-IT"/>
              </w:rPr>
            </w:pPr>
            <w:r w:rsidRPr="002718CF">
              <w:rPr>
                <w:lang w:val="it-IT"/>
              </w:rPr>
              <w:t>306.</w:t>
            </w:r>
          </w:p>
        </w:tc>
        <w:tc>
          <w:tcPr>
            <w:tcW w:w="1440" w:type="dxa"/>
            <w:shd w:val="clear" w:color="auto" w:fill="FFFFFF"/>
          </w:tcPr>
          <w:p w:rsidR="004D7B38" w:rsidRPr="002718CF" w:rsidRDefault="004D7B38">
            <w:pPr>
              <w:pStyle w:val="FootnoteText"/>
              <w:spacing w:after="120" w:line="240" w:lineRule="auto"/>
              <w:rPr>
                <w:u w:val="words"/>
                <w:lang w:val="it-IT"/>
              </w:rPr>
            </w:pPr>
            <w:r w:rsidRPr="002718CF">
              <w:rPr>
                <w:lang w:val="it-IT"/>
              </w:rPr>
              <w:t>Postal code Ultimate Controller</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Postal code of the ultimate controller or beneficiary</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alpha-numerical</w:t>
            </w:r>
          </w:p>
        </w:tc>
        <w:tc>
          <w:tcPr>
            <w:tcW w:w="1702" w:type="dxa"/>
            <w:shd w:val="clear" w:color="auto" w:fill="FFFFFF"/>
          </w:tcPr>
          <w:p w:rsidR="004D7B38" w:rsidRPr="002718CF" w:rsidRDefault="004D7B38">
            <w:pPr>
              <w:spacing w:after="120" w:line="240" w:lineRule="auto"/>
              <w:rPr>
                <w:sz w:val="20"/>
                <w:szCs w:val="20"/>
                <w:lang w:val="it-IT"/>
              </w:rPr>
            </w:pPr>
            <w:r w:rsidRPr="002718CF">
              <w:rPr>
                <w:sz w:val="20"/>
                <w:szCs w:val="20"/>
                <w:lang w:val="it-IT"/>
              </w:rPr>
              <w:t>Mandatory</w:t>
            </w:r>
          </w:p>
        </w:tc>
      </w:tr>
      <w:tr w:rsidR="004D7B38" w:rsidRPr="002718CF">
        <w:tc>
          <w:tcPr>
            <w:tcW w:w="610" w:type="dxa"/>
            <w:shd w:val="clear" w:color="auto" w:fill="FFFFFF"/>
          </w:tcPr>
          <w:p w:rsidR="004D7B38" w:rsidRPr="002718CF" w:rsidRDefault="004D7B38">
            <w:pPr>
              <w:pStyle w:val="FootnoteText"/>
              <w:spacing w:after="120" w:line="240" w:lineRule="auto"/>
              <w:rPr>
                <w:lang w:val="it-IT"/>
              </w:rPr>
            </w:pPr>
            <w:r w:rsidRPr="002718CF">
              <w:rPr>
                <w:lang w:val="it-IT"/>
              </w:rPr>
              <w:t>307.</w:t>
            </w:r>
          </w:p>
        </w:tc>
        <w:tc>
          <w:tcPr>
            <w:tcW w:w="1440" w:type="dxa"/>
            <w:shd w:val="clear" w:color="auto" w:fill="FFFFFF"/>
          </w:tcPr>
          <w:p w:rsidR="004D7B38" w:rsidRPr="002718CF" w:rsidRDefault="004D7B38">
            <w:pPr>
              <w:pStyle w:val="FootnoteText"/>
              <w:spacing w:after="120" w:line="240" w:lineRule="auto"/>
              <w:rPr>
                <w:u w:val="words"/>
                <w:lang w:val="it-IT"/>
              </w:rPr>
            </w:pPr>
            <w:r w:rsidRPr="002718CF">
              <w:rPr>
                <w:lang w:val="it-IT"/>
              </w:rPr>
              <w:t>State Ultimate Controller</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State of the ultimate controller or beneficiary</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Selection from the list of Member States/Countries (one value only)</w:t>
            </w:r>
          </w:p>
        </w:tc>
        <w:tc>
          <w:tcPr>
            <w:tcW w:w="1702" w:type="dxa"/>
            <w:shd w:val="clear" w:color="auto" w:fill="FFFFFF"/>
          </w:tcPr>
          <w:p w:rsidR="004D7B38" w:rsidRPr="002718CF" w:rsidRDefault="004D7B38">
            <w:pPr>
              <w:spacing w:after="120" w:line="240" w:lineRule="auto"/>
              <w:rPr>
                <w:sz w:val="20"/>
                <w:szCs w:val="20"/>
                <w:lang w:val="en-GB"/>
              </w:rPr>
            </w:pPr>
            <w:r w:rsidRPr="002718CF">
              <w:rPr>
                <w:sz w:val="20"/>
                <w:szCs w:val="20"/>
                <w:lang w:val="en-GB"/>
              </w:rPr>
              <w:t>Mandatory</w:t>
            </w:r>
          </w:p>
        </w:tc>
      </w:tr>
      <w:tr w:rsidR="004D7B38" w:rsidRPr="002718CF">
        <w:tc>
          <w:tcPr>
            <w:tcW w:w="610" w:type="dxa"/>
            <w:shd w:val="clear" w:color="auto" w:fill="FFFFFF"/>
          </w:tcPr>
          <w:p w:rsidR="004D7B38" w:rsidRPr="002718CF" w:rsidRDefault="004D7B38">
            <w:pPr>
              <w:pStyle w:val="FootnoteText"/>
              <w:spacing w:after="120" w:line="240" w:lineRule="auto"/>
            </w:pPr>
            <w:r w:rsidRPr="002718CF">
              <w:t>308.</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Birth Date Ultimate Controller</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 xml:space="preserve">Date of birth of the ultimate controller or beneficiary (only for </w:t>
            </w:r>
            <w:r w:rsidR="00C13AFB">
              <w:rPr>
                <w:sz w:val="20"/>
                <w:szCs w:val="20"/>
              </w:rPr>
              <w:t>natural</w:t>
            </w:r>
            <w:r w:rsidRPr="002718CF">
              <w:rPr>
                <w:sz w:val="20"/>
                <w:szCs w:val="20"/>
              </w:rPr>
              <w:t xml:space="preserve"> persons)</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Date (DD/MM/YYYY)</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 xml:space="preserve">Mandatory if 302.= </w:t>
            </w:r>
            <w:r w:rsidR="00C13AFB">
              <w:rPr>
                <w:sz w:val="20"/>
                <w:szCs w:val="20"/>
              </w:rPr>
              <w:t>natural</w:t>
            </w:r>
            <w:r w:rsidRPr="002718CF">
              <w:rPr>
                <w:sz w:val="20"/>
                <w:szCs w:val="20"/>
              </w:rPr>
              <w:t xml:space="preserve"> person</w:t>
            </w:r>
          </w:p>
        </w:tc>
      </w:tr>
      <w:tr w:rsidR="004D7B38" w:rsidRPr="002718CF">
        <w:tc>
          <w:tcPr>
            <w:tcW w:w="610" w:type="dxa"/>
            <w:shd w:val="clear" w:color="auto" w:fill="FFFFFF"/>
          </w:tcPr>
          <w:p w:rsidR="004D7B38" w:rsidRPr="002718CF" w:rsidRDefault="004D7B38">
            <w:pPr>
              <w:pStyle w:val="FootnoteText"/>
              <w:spacing w:after="120" w:line="240" w:lineRule="auto"/>
            </w:pPr>
            <w:r w:rsidRPr="002718CF">
              <w:t>309.</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Birth City Ultimate Controller</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 xml:space="preserve">City of birth of the ultimate controller or beneficiary (only for </w:t>
            </w:r>
            <w:r w:rsidR="00C13AFB">
              <w:rPr>
                <w:sz w:val="20"/>
                <w:szCs w:val="20"/>
              </w:rPr>
              <w:t>natural</w:t>
            </w:r>
            <w:r w:rsidRPr="002718CF">
              <w:rPr>
                <w:sz w:val="20"/>
                <w:szCs w:val="20"/>
              </w:rPr>
              <w:t xml:space="preserve"> persons)</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 xml:space="preserve">Free Text, alpha-numerical </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 xml:space="preserve">Mandatory if 302.= </w:t>
            </w:r>
            <w:r w:rsidR="00C13AFB">
              <w:rPr>
                <w:sz w:val="20"/>
                <w:szCs w:val="20"/>
              </w:rPr>
              <w:t>natural</w:t>
            </w:r>
            <w:r w:rsidRPr="002718CF">
              <w:rPr>
                <w:sz w:val="20"/>
                <w:szCs w:val="20"/>
              </w:rPr>
              <w:t xml:space="preserve"> person</w:t>
            </w:r>
          </w:p>
        </w:tc>
      </w:tr>
      <w:tr w:rsidR="004D7B38" w:rsidRPr="002718CF">
        <w:tc>
          <w:tcPr>
            <w:tcW w:w="610" w:type="dxa"/>
            <w:shd w:val="clear" w:color="auto" w:fill="FFFFFF"/>
          </w:tcPr>
          <w:p w:rsidR="004D7B38" w:rsidRPr="002718CF" w:rsidRDefault="004D7B38">
            <w:pPr>
              <w:pStyle w:val="FootnoteText"/>
              <w:spacing w:after="120" w:line="240" w:lineRule="auto"/>
            </w:pPr>
            <w:r w:rsidRPr="002718CF">
              <w:t>310.</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Birth State Ultimate Controller</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 xml:space="preserve">State of birth of the ultimate controller or beneficiary (only for </w:t>
            </w:r>
            <w:r w:rsidR="00C13AFB">
              <w:rPr>
                <w:sz w:val="20"/>
                <w:szCs w:val="20"/>
              </w:rPr>
              <w:t>natural</w:t>
            </w:r>
            <w:r w:rsidRPr="002718CF">
              <w:rPr>
                <w:sz w:val="20"/>
                <w:szCs w:val="20"/>
              </w:rPr>
              <w:t xml:space="preserve"> persons)</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 xml:space="preserve">Free Text, alpha-numerical </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 xml:space="preserve">Mandatory if 302.= </w:t>
            </w:r>
            <w:r w:rsidR="00C13AFB">
              <w:rPr>
                <w:sz w:val="20"/>
                <w:szCs w:val="20"/>
              </w:rPr>
              <w:t>natural</w:t>
            </w:r>
            <w:r w:rsidRPr="002718CF">
              <w:rPr>
                <w:sz w:val="20"/>
                <w:szCs w:val="20"/>
              </w:rPr>
              <w:t xml:space="preserve"> person</w:t>
            </w:r>
          </w:p>
        </w:tc>
      </w:tr>
      <w:tr w:rsidR="004D7B38" w:rsidRPr="002718CF">
        <w:tc>
          <w:tcPr>
            <w:tcW w:w="610" w:type="dxa"/>
            <w:shd w:val="clear" w:color="auto" w:fill="FFFFFF"/>
          </w:tcPr>
          <w:p w:rsidR="004D7B38" w:rsidRPr="002718CF" w:rsidRDefault="004D7B38">
            <w:pPr>
              <w:pStyle w:val="FootnoteText"/>
              <w:spacing w:after="120" w:line="240" w:lineRule="auto"/>
              <w:rPr>
                <w:lang w:val="it-IT"/>
              </w:rPr>
            </w:pPr>
            <w:r w:rsidRPr="002718CF">
              <w:rPr>
                <w:lang w:val="it-IT"/>
              </w:rPr>
              <w:t>311.</w:t>
            </w:r>
          </w:p>
        </w:tc>
        <w:tc>
          <w:tcPr>
            <w:tcW w:w="1440" w:type="dxa"/>
            <w:shd w:val="clear" w:color="auto" w:fill="FFFFFF"/>
          </w:tcPr>
          <w:p w:rsidR="004D7B38" w:rsidRPr="002718CF" w:rsidRDefault="004D7B38">
            <w:pPr>
              <w:spacing w:after="120" w:line="240" w:lineRule="auto"/>
              <w:rPr>
                <w:sz w:val="20"/>
                <w:szCs w:val="20"/>
                <w:lang w:val="it-IT"/>
              </w:rPr>
            </w:pPr>
            <w:r w:rsidRPr="002718CF">
              <w:rPr>
                <w:sz w:val="20"/>
                <w:szCs w:val="20"/>
                <w:lang w:val="it-IT"/>
              </w:rPr>
              <w:t>E-mail Ultimate Controller</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Full e-mail address of the ultimate controller or beneficiary</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alpha-numerical</w:t>
            </w:r>
          </w:p>
        </w:tc>
        <w:tc>
          <w:tcPr>
            <w:tcW w:w="1702" w:type="dxa"/>
            <w:shd w:val="clear" w:color="auto" w:fill="FFFFFF"/>
          </w:tcPr>
          <w:p w:rsidR="004D7B38" w:rsidRPr="002718CF" w:rsidRDefault="004D7B38">
            <w:pPr>
              <w:spacing w:after="120" w:line="240" w:lineRule="auto"/>
              <w:rPr>
                <w:sz w:val="20"/>
                <w:szCs w:val="20"/>
                <w:lang w:val="en-GB"/>
              </w:rPr>
            </w:pPr>
            <w:r w:rsidRPr="002718CF">
              <w:rPr>
                <w:sz w:val="20"/>
                <w:szCs w:val="20"/>
                <w:lang w:val="en-GB"/>
              </w:rPr>
              <w:t>Mandatory</w:t>
            </w:r>
          </w:p>
        </w:tc>
      </w:tr>
      <w:tr w:rsidR="004D7B38" w:rsidRPr="002718CF">
        <w:tc>
          <w:tcPr>
            <w:tcW w:w="610" w:type="dxa"/>
            <w:shd w:val="clear" w:color="auto" w:fill="FFFFFF"/>
          </w:tcPr>
          <w:p w:rsidR="004D7B38" w:rsidRPr="002718CF" w:rsidRDefault="004D7B38">
            <w:pPr>
              <w:pStyle w:val="FootnoteText"/>
              <w:spacing w:after="120" w:line="240" w:lineRule="auto"/>
              <w:rPr>
                <w:lang w:val="en-GB"/>
              </w:rPr>
            </w:pPr>
            <w:r w:rsidRPr="002718CF">
              <w:rPr>
                <w:lang w:val="en-GB"/>
              </w:rPr>
              <w:t>312.</w:t>
            </w:r>
          </w:p>
        </w:tc>
        <w:tc>
          <w:tcPr>
            <w:tcW w:w="1440" w:type="dxa"/>
            <w:shd w:val="clear" w:color="auto" w:fill="FFFFFF"/>
          </w:tcPr>
          <w:p w:rsidR="004D7B38" w:rsidRPr="002718CF" w:rsidRDefault="004D7B38">
            <w:pPr>
              <w:spacing w:after="120" w:line="240" w:lineRule="auto"/>
              <w:rPr>
                <w:sz w:val="20"/>
                <w:szCs w:val="20"/>
                <w:lang w:val="en-GB"/>
              </w:rPr>
            </w:pPr>
            <w:r w:rsidRPr="002718CF">
              <w:rPr>
                <w:sz w:val="20"/>
                <w:szCs w:val="20"/>
                <w:lang w:val="en-GB"/>
              </w:rPr>
              <w:t xml:space="preserve">Telephone Ultimate </w:t>
            </w:r>
            <w:r w:rsidRPr="002718CF">
              <w:rPr>
                <w:sz w:val="20"/>
                <w:szCs w:val="20"/>
                <w:lang w:val="en-GB"/>
              </w:rPr>
              <w:lastRenderedPageBreak/>
              <w:t>Controller</w:t>
            </w:r>
          </w:p>
        </w:tc>
        <w:tc>
          <w:tcPr>
            <w:tcW w:w="3038" w:type="dxa"/>
            <w:shd w:val="clear" w:color="auto" w:fill="FFFFFF"/>
          </w:tcPr>
          <w:p w:rsidR="004D7B38" w:rsidRPr="002718CF" w:rsidRDefault="004D7B38">
            <w:pPr>
              <w:pStyle w:val="FootnoteText"/>
              <w:spacing w:after="120" w:line="240" w:lineRule="auto"/>
            </w:pPr>
            <w:r w:rsidRPr="002718CF">
              <w:lastRenderedPageBreak/>
              <w:t xml:space="preserve">Telephone number (including international and national codes) </w:t>
            </w:r>
            <w:r w:rsidRPr="002718CF">
              <w:lastRenderedPageBreak/>
              <w:t>of the ultimate controller or beneficiary</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lastRenderedPageBreak/>
              <w:t>Free Text, alpha-</w:t>
            </w:r>
            <w:r w:rsidRPr="002718CF">
              <w:rPr>
                <w:sz w:val="20"/>
                <w:szCs w:val="20"/>
              </w:rPr>
              <w:lastRenderedPageBreak/>
              <w:t>numerical</w:t>
            </w:r>
          </w:p>
        </w:tc>
        <w:tc>
          <w:tcPr>
            <w:tcW w:w="1702" w:type="dxa"/>
            <w:shd w:val="clear" w:color="auto" w:fill="FFFFFF"/>
          </w:tcPr>
          <w:p w:rsidR="004D7B38" w:rsidRPr="002718CF" w:rsidRDefault="004D7B38">
            <w:pPr>
              <w:spacing w:after="120" w:line="240" w:lineRule="auto"/>
              <w:rPr>
                <w:sz w:val="20"/>
                <w:szCs w:val="20"/>
                <w:lang w:val="it-IT"/>
              </w:rPr>
            </w:pPr>
            <w:r w:rsidRPr="002718CF">
              <w:rPr>
                <w:sz w:val="20"/>
                <w:szCs w:val="20"/>
                <w:lang w:val="it-IT"/>
              </w:rPr>
              <w:lastRenderedPageBreak/>
              <w:t>Mandatory</w:t>
            </w:r>
          </w:p>
        </w:tc>
      </w:tr>
      <w:tr w:rsidR="004D7B38" w:rsidRPr="002718CF">
        <w:tc>
          <w:tcPr>
            <w:tcW w:w="610" w:type="dxa"/>
            <w:shd w:val="clear" w:color="auto" w:fill="FFFFFF"/>
          </w:tcPr>
          <w:p w:rsidR="004D7B38" w:rsidRPr="002718CF" w:rsidRDefault="004D7B38">
            <w:pPr>
              <w:pStyle w:val="FootnoteText"/>
              <w:spacing w:after="120" w:line="240" w:lineRule="auto"/>
              <w:rPr>
                <w:lang w:val="it-IT"/>
              </w:rPr>
            </w:pPr>
            <w:r w:rsidRPr="002718CF">
              <w:rPr>
                <w:lang w:val="it-IT"/>
              </w:rPr>
              <w:lastRenderedPageBreak/>
              <w:t>313</w:t>
            </w:r>
            <w:r w:rsidR="00C13AFB">
              <w:rPr>
                <w:lang w:val="it-IT"/>
              </w:rPr>
              <w:t>.</w:t>
            </w:r>
          </w:p>
        </w:tc>
        <w:tc>
          <w:tcPr>
            <w:tcW w:w="1440" w:type="dxa"/>
            <w:shd w:val="clear" w:color="auto" w:fill="FFFFFF"/>
          </w:tcPr>
          <w:p w:rsidR="004D7B38" w:rsidRPr="002718CF" w:rsidRDefault="004D7B38">
            <w:pPr>
              <w:spacing w:after="120" w:line="240" w:lineRule="auto"/>
              <w:rPr>
                <w:sz w:val="20"/>
                <w:szCs w:val="20"/>
                <w:lang w:val="it-IT"/>
              </w:rPr>
            </w:pPr>
            <w:r w:rsidRPr="002718CF">
              <w:rPr>
                <w:sz w:val="20"/>
                <w:szCs w:val="20"/>
                <w:lang w:val="it-IT"/>
              </w:rPr>
              <w:t>Personal Data Type Ultimate Controller</w:t>
            </w:r>
          </w:p>
        </w:tc>
        <w:tc>
          <w:tcPr>
            <w:tcW w:w="3038" w:type="dxa"/>
            <w:shd w:val="clear" w:color="auto" w:fill="FFFFFF"/>
          </w:tcPr>
          <w:p w:rsidR="004D7B38" w:rsidRPr="002718CF" w:rsidRDefault="004D7B38">
            <w:pPr>
              <w:spacing w:after="120" w:line="240" w:lineRule="auto"/>
              <w:rPr>
                <w:sz w:val="20"/>
                <w:szCs w:val="20"/>
                <w:lang w:val="en-GB"/>
              </w:rPr>
            </w:pPr>
            <w:r w:rsidRPr="002718CF">
              <w:rPr>
                <w:sz w:val="20"/>
                <w:szCs w:val="20"/>
                <w:lang w:val="en-GB"/>
              </w:rPr>
              <w:t>Type of personal data collected for the ultimate controller or beneficiary in case of natural person</w:t>
            </w:r>
          </w:p>
        </w:tc>
        <w:tc>
          <w:tcPr>
            <w:tcW w:w="1717" w:type="dxa"/>
            <w:shd w:val="clear" w:color="auto" w:fill="FFFFFF"/>
          </w:tcPr>
          <w:p w:rsidR="004D7B38" w:rsidRPr="002718CF" w:rsidRDefault="004D7B38">
            <w:pPr>
              <w:spacing w:after="120" w:line="240" w:lineRule="auto"/>
              <w:rPr>
                <w:sz w:val="20"/>
                <w:szCs w:val="20"/>
                <w:lang w:val="en-GB"/>
              </w:rPr>
            </w:pPr>
            <w:r w:rsidRPr="002718CF">
              <w:rPr>
                <w:sz w:val="20"/>
                <w:szCs w:val="20"/>
              </w:rPr>
              <w:t>Free Text, alpha-numerical</w:t>
            </w:r>
          </w:p>
        </w:tc>
        <w:tc>
          <w:tcPr>
            <w:tcW w:w="1702" w:type="dxa"/>
            <w:shd w:val="clear" w:color="auto" w:fill="FFFFFF"/>
          </w:tcPr>
          <w:p w:rsidR="004D7B38" w:rsidRPr="002718CF" w:rsidRDefault="004D7B38">
            <w:pPr>
              <w:spacing w:after="120" w:line="240" w:lineRule="auto"/>
              <w:rPr>
                <w:sz w:val="20"/>
                <w:szCs w:val="20"/>
                <w:lang w:val="en-GB"/>
              </w:rPr>
            </w:pPr>
            <w:r w:rsidRPr="002718CF">
              <w:rPr>
                <w:sz w:val="20"/>
                <w:szCs w:val="20"/>
                <w:lang w:val="en-GB"/>
              </w:rPr>
              <w:t>Mandatory if 302.=natural person</w:t>
            </w:r>
          </w:p>
        </w:tc>
      </w:tr>
      <w:tr w:rsidR="004D7B38" w:rsidRPr="002718CF">
        <w:tc>
          <w:tcPr>
            <w:tcW w:w="610" w:type="dxa"/>
            <w:shd w:val="clear" w:color="auto" w:fill="FFFFFF"/>
          </w:tcPr>
          <w:p w:rsidR="004D7B38" w:rsidRPr="002718CF" w:rsidRDefault="004D7B38">
            <w:pPr>
              <w:pStyle w:val="FootnoteText"/>
              <w:spacing w:after="120" w:line="240" w:lineRule="auto"/>
              <w:rPr>
                <w:lang w:val="it-IT"/>
              </w:rPr>
            </w:pPr>
            <w:r w:rsidRPr="002718CF">
              <w:rPr>
                <w:lang w:val="it-IT"/>
              </w:rPr>
              <w:t>314</w:t>
            </w:r>
            <w:r w:rsidR="00C13AFB">
              <w:rPr>
                <w:lang w:val="it-IT"/>
              </w:rPr>
              <w:t>.</w:t>
            </w:r>
          </w:p>
        </w:tc>
        <w:tc>
          <w:tcPr>
            <w:tcW w:w="1440" w:type="dxa"/>
            <w:shd w:val="clear" w:color="auto" w:fill="FFFFFF"/>
          </w:tcPr>
          <w:p w:rsidR="004D7B38" w:rsidRPr="002718CF" w:rsidRDefault="004D7B38">
            <w:pPr>
              <w:spacing w:after="120" w:line="240" w:lineRule="auto"/>
              <w:rPr>
                <w:sz w:val="20"/>
                <w:szCs w:val="20"/>
                <w:lang w:val="it-IT"/>
              </w:rPr>
            </w:pPr>
            <w:r w:rsidRPr="002718CF">
              <w:rPr>
                <w:sz w:val="20"/>
                <w:szCs w:val="20"/>
                <w:lang w:val="it-IT"/>
              </w:rPr>
              <w:t>Personal Data Ultimate Controller</w:t>
            </w:r>
          </w:p>
        </w:tc>
        <w:tc>
          <w:tcPr>
            <w:tcW w:w="3038" w:type="dxa"/>
            <w:shd w:val="clear" w:color="auto" w:fill="FFFFFF"/>
          </w:tcPr>
          <w:p w:rsidR="004D7B38" w:rsidRPr="002718CF" w:rsidRDefault="004D7B38">
            <w:pPr>
              <w:spacing w:after="120" w:line="240" w:lineRule="auto"/>
              <w:rPr>
                <w:sz w:val="20"/>
                <w:szCs w:val="20"/>
                <w:lang w:val="en-GB"/>
              </w:rPr>
            </w:pPr>
            <w:r w:rsidRPr="002718CF">
              <w:rPr>
                <w:sz w:val="20"/>
                <w:szCs w:val="20"/>
                <w:lang w:val="en-GB"/>
              </w:rPr>
              <w:t>Value of Fiscal code or Personal Security number or ID</w:t>
            </w:r>
            <w:r w:rsidR="0035061C">
              <w:rPr>
                <w:sz w:val="20"/>
                <w:szCs w:val="20"/>
                <w:lang w:val="en-GB"/>
              </w:rPr>
              <w:t xml:space="preserve"> </w:t>
            </w:r>
            <w:r w:rsidRPr="002718CF">
              <w:rPr>
                <w:sz w:val="20"/>
                <w:szCs w:val="20"/>
                <w:lang w:val="en-GB"/>
              </w:rPr>
              <w:t>card number or passport number</w:t>
            </w:r>
          </w:p>
        </w:tc>
        <w:tc>
          <w:tcPr>
            <w:tcW w:w="1717" w:type="dxa"/>
            <w:shd w:val="clear" w:color="auto" w:fill="FFFFFF"/>
          </w:tcPr>
          <w:p w:rsidR="004D7B38" w:rsidRPr="002718CF" w:rsidRDefault="004D7B38">
            <w:pPr>
              <w:spacing w:after="120" w:line="240" w:lineRule="auto"/>
              <w:rPr>
                <w:sz w:val="20"/>
                <w:szCs w:val="20"/>
                <w:lang w:val="en-GB"/>
              </w:rPr>
            </w:pPr>
            <w:r w:rsidRPr="002718CF">
              <w:rPr>
                <w:sz w:val="20"/>
                <w:szCs w:val="20"/>
              </w:rPr>
              <w:t>Free Text, alpha-numerical</w:t>
            </w:r>
          </w:p>
        </w:tc>
        <w:tc>
          <w:tcPr>
            <w:tcW w:w="1702" w:type="dxa"/>
            <w:shd w:val="clear" w:color="auto" w:fill="FFFFFF"/>
          </w:tcPr>
          <w:p w:rsidR="004D7B38" w:rsidRPr="002718CF" w:rsidRDefault="004D7B38">
            <w:pPr>
              <w:spacing w:after="120" w:line="240" w:lineRule="auto"/>
              <w:rPr>
                <w:sz w:val="20"/>
                <w:szCs w:val="20"/>
                <w:lang w:val="en-GB"/>
              </w:rPr>
            </w:pPr>
            <w:r w:rsidRPr="002718CF">
              <w:rPr>
                <w:sz w:val="20"/>
                <w:szCs w:val="20"/>
                <w:lang w:val="en-GB"/>
              </w:rPr>
              <w:t>Mandatory if 302.=natural person</w:t>
            </w:r>
          </w:p>
        </w:tc>
      </w:tr>
      <w:tr w:rsidR="004D7B38" w:rsidRPr="002718CF">
        <w:tc>
          <w:tcPr>
            <w:tcW w:w="610" w:type="dxa"/>
            <w:shd w:val="clear" w:color="auto" w:fill="FFFFFF"/>
          </w:tcPr>
          <w:p w:rsidR="004D7B38" w:rsidRPr="002718CF" w:rsidRDefault="004D7B38">
            <w:pPr>
              <w:pStyle w:val="FootnoteText"/>
              <w:spacing w:after="120" w:line="240" w:lineRule="auto"/>
              <w:rPr>
                <w:lang w:val="it-IT"/>
              </w:rPr>
            </w:pPr>
            <w:r w:rsidRPr="002718CF">
              <w:rPr>
                <w:lang w:val="it-IT"/>
              </w:rPr>
              <w:t>315</w:t>
            </w:r>
            <w:r w:rsidR="00C13AFB">
              <w:rPr>
                <w:lang w:val="it-IT"/>
              </w:rPr>
              <w:t>.</w:t>
            </w:r>
          </w:p>
        </w:tc>
        <w:tc>
          <w:tcPr>
            <w:tcW w:w="1440" w:type="dxa"/>
            <w:shd w:val="clear" w:color="auto" w:fill="FFFFFF"/>
          </w:tcPr>
          <w:p w:rsidR="004D7B38" w:rsidRPr="002718CF" w:rsidRDefault="004D7B38">
            <w:pPr>
              <w:spacing w:after="120" w:line="240" w:lineRule="auto"/>
              <w:rPr>
                <w:sz w:val="20"/>
                <w:szCs w:val="20"/>
                <w:lang w:val="it-IT"/>
              </w:rPr>
            </w:pPr>
            <w:r w:rsidRPr="002718CF">
              <w:rPr>
                <w:sz w:val="20"/>
                <w:szCs w:val="20"/>
                <w:lang w:val="it-IT"/>
              </w:rPr>
              <w:t>Capacity Ultimate Controller</w:t>
            </w:r>
          </w:p>
        </w:tc>
        <w:tc>
          <w:tcPr>
            <w:tcW w:w="3038" w:type="dxa"/>
            <w:shd w:val="clear" w:color="auto" w:fill="FFFFFF"/>
          </w:tcPr>
          <w:p w:rsidR="004D7B38" w:rsidRPr="002718CF" w:rsidRDefault="004D7B38">
            <w:pPr>
              <w:spacing w:after="120" w:line="240" w:lineRule="auto"/>
              <w:rPr>
                <w:sz w:val="20"/>
                <w:szCs w:val="20"/>
                <w:lang w:val="en-GB"/>
              </w:rPr>
            </w:pPr>
            <w:r w:rsidRPr="002718CF">
              <w:rPr>
                <w:sz w:val="20"/>
                <w:szCs w:val="20"/>
                <w:lang w:val="en-GB"/>
              </w:rPr>
              <w:t>Role of the ultimate controller in case of natural person</w:t>
            </w:r>
          </w:p>
        </w:tc>
        <w:tc>
          <w:tcPr>
            <w:tcW w:w="1717" w:type="dxa"/>
            <w:shd w:val="clear" w:color="auto" w:fill="FFFFFF"/>
          </w:tcPr>
          <w:p w:rsidR="004D7B38" w:rsidRPr="002718CF" w:rsidRDefault="004D7B38">
            <w:pPr>
              <w:spacing w:after="120" w:line="240" w:lineRule="auto"/>
              <w:rPr>
                <w:sz w:val="20"/>
                <w:szCs w:val="20"/>
                <w:lang w:val="en-GB"/>
              </w:rPr>
            </w:pPr>
            <w:r w:rsidRPr="002718CF">
              <w:rPr>
                <w:sz w:val="20"/>
                <w:szCs w:val="20"/>
              </w:rPr>
              <w:t>Free Text, alpha-numerical</w:t>
            </w:r>
          </w:p>
        </w:tc>
        <w:tc>
          <w:tcPr>
            <w:tcW w:w="1702" w:type="dxa"/>
            <w:shd w:val="clear" w:color="auto" w:fill="FFFFFF"/>
          </w:tcPr>
          <w:p w:rsidR="004D7B38" w:rsidRPr="002718CF" w:rsidRDefault="004D7B38">
            <w:pPr>
              <w:spacing w:after="120" w:line="240" w:lineRule="auto"/>
              <w:rPr>
                <w:sz w:val="20"/>
                <w:szCs w:val="20"/>
                <w:lang w:val="en-GB"/>
              </w:rPr>
            </w:pPr>
            <w:r w:rsidRPr="002718CF">
              <w:rPr>
                <w:sz w:val="20"/>
                <w:szCs w:val="20"/>
                <w:lang w:val="en-GB"/>
              </w:rPr>
              <w:t>Mandatory if 302.=natural person</w:t>
            </w:r>
          </w:p>
        </w:tc>
      </w:tr>
      <w:tr w:rsidR="004D7B38" w:rsidRPr="002718CF">
        <w:tc>
          <w:tcPr>
            <w:tcW w:w="610" w:type="dxa"/>
            <w:shd w:val="clear" w:color="auto" w:fill="FFFFFF"/>
          </w:tcPr>
          <w:p w:rsidR="004D7B38" w:rsidRPr="002718CF" w:rsidRDefault="004D7B38">
            <w:pPr>
              <w:pStyle w:val="FootnoteText"/>
              <w:spacing w:after="120" w:line="240" w:lineRule="auto"/>
              <w:rPr>
                <w:lang w:val="it-IT"/>
              </w:rPr>
            </w:pPr>
            <w:r w:rsidRPr="002718CF">
              <w:rPr>
                <w:lang w:val="it-IT"/>
              </w:rPr>
              <w:t>316</w:t>
            </w:r>
            <w:r w:rsidR="00C13AFB">
              <w:rPr>
                <w:lang w:val="it-IT"/>
              </w:rPr>
              <w:t>.</w:t>
            </w:r>
          </w:p>
        </w:tc>
        <w:tc>
          <w:tcPr>
            <w:tcW w:w="1440" w:type="dxa"/>
            <w:shd w:val="clear" w:color="auto" w:fill="FFFFFF"/>
          </w:tcPr>
          <w:p w:rsidR="004D7B38" w:rsidRPr="002718CF" w:rsidRDefault="004D7B38">
            <w:pPr>
              <w:spacing w:after="120" w:line="240" w:lineRule="auto"/>
              <w:rPr>
                <w:sz w:val="20"/>
                <w:szCs w:val="20"/>
                <w:lang w:val="it-IT"/>
              </w:rPr>
            </w:pPr>
            <w:r w:rsidRPr="002718CF">
              <w:rPr>
                <w:sz w:val="20"/>
                <w:szCs w:val="20"/>
                <w:lang w:val="it-IT"/>
              </w:rPr>
              <w:t>VAT Ultimate Controller</w:t>
            </w:r>
          </w:p>
        </w:tc>
        <w:tc>
          <w:tcPr>
            <w:tcW w:w="3038" w:type="dxa"/>
            <w:shd w:val="clear" w:color="auto" w:fill="FFFFFF"/>
          </w:tcPr>
          <w:p w:rsidR="004D7B38" w:rsidRPr="002718CF" w:rsidRDefault="004D7B38">
            <w:pPr>
              <w:spacing w:after="120" w:line="240" w:lineRule="auto"/>
              <w:rPr>
                <w:sz w:val="20"/>
                <w:szCs w:val="20"/>
                <w:lang w:val="en-GB"/>
              </w:rPr>
            </w:pPr>
            <w:r w:rsidRPr="002718CF">
              <w:rPr>
                <w:sz w:val="20"/>
                <w:szCs w:val="20"/>
                <w:lang w:val="en-GB"/>
              </w:rPr>
              <w:t xml:space="preserve">VAT number of the </w:t>
            </w:r>
            <w:r w:rsidRPr="002718CF">
              <w:rPr>
                <w:sz w:val="20"/>
                <w:szCs w:val="20"/>
              </w:rPr>
              <w:t>ultimate controller or beneficiary in case of a legal entity</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14 alpha-numerical chars (including the Country prefix)</w:t>
            </w:r>
          </w:p>
        </w:tc>
        <w:tc>
          <w:tcPr>
            <w:tcW w:w="1702" w:type="dxa"/>
            <w:shd w:val="clear" w:color="auto" w:fill="FFFFFF"/>
          </w:tcPr>
          <w:p w:rsidR="004D7B38" w:rsidRPr="002718CF" w:rsidRDefault="004D7B38">
            <w:pPr>
              <w:spacing w:after="120" w:line="240" w:lineRule="auto"/>
              <w:rPr>
                <w:sz w:val="20"/>
                <w:szCs w:val="20"/>
                <w:lang w:val="en-GB"/>
              </w:rPr>
            </w:pPr>
            <w:r w:rsidRPr="002718CF">
              <w:rPr>
                <w:sz w:val="20"/>
                <w:szCs w:val="20"/>
                <w:lang w:val="en-GB"/>
              </w:rPr>
              <w:t>Mandatory if 302.=legal person</w:t>
            </w:r>
          </w:p>
        </w:tc>
      </w:tr>
      <w:tr w:rsidR="004D7B38" w:rsidRPr="002718CF">
        <w:tc>
          <w:tcPr>
            <w:tcW w:w="610" w:type="dxa"/>
            <w:shd w:val="clear" w:color="auto" w:fill="FFFFFF"/>
          </w:tcPr>
          <w:p w:rsidR="004D7B38" w:rsidRPr="002718CF" w:rsidRDefault="004D7B38">
            <w:pPr>
              <w:pStyle w:val="FootnoteText"/>
              <w:spacing w:after="120" w:line="240" w:lineRule="auto"/>
              <w:rPr>
                <w:lang w:val="en-GB"/>
              </w:rPr>
            </w:pPr>
            <w:r w:rsidRPr="002718CF">
              <w:rPr>
                <w:lang w:val="en-GB"/>
              </w:rPr>
              <w:t>317</w:t>
            </w:r>
            <w:r w:rsidR="00C13AFB">
              <w:rPr>
                <w:lang w:val="en-GB"/>
              </w:rPr>
              <w:t>.</w:t>
            </w:r>
          </w:p>
        </w:tc>
        <w:tc>
          <w:tcPr>
            <w:tcW w:w="1440" w:type="dxa"/>
            <w:shd w:val="clear" w:color="auto" w:fill="FFFFFF"/>
          </w:tcPr>
          <w:p w:rsidR="004D7B38" w:rsidRPr="002718CF" w:rsidRDefault="004D7B38">
            <w:pPr>
              <w:spacing w:after="120" w:line="240" w:lineRule="auto"/>
              <w:rPr>
                <w:sz w:val="20"/>
                <w:szCs w:val="20"/>
                <w:lang w:val="en-GB"/>
              </w:rPr>
            </w:pPr>
            <w:r w:rsidRPr="002718CF">
              <w:rPr>
                <w:sz w:val="20"/>
                <w:szCs w:val="20"/>
                <w:lang w:val="en-GB"/>
              </w:rPr>
              <w:t>Corporate Vehicle</w:t>
            </w:r>
          </w:p>
        </w:tc>
        <w:tc>
          <w:tcPr>
            <w:tcW w:w="3038" w:type="dxa"/>
            <w:shd w:val="clear" w:color="auto" w:fill="FFFFFF"/>
          </w:tcPr>
          <w:p w:rsidR="004D7B38" w:rsidRPr="002718CF" w:rsidRDefault="004D7B38">
            <w:pPr>
              <w:spacing w:after="0" w:line="240" w:lineRule="auto"/>
              <w:rPr>
                <w:sz w:val="20"/>
                <w:szCs w:val="20"/>
                <w:lang w:val="en-GB"/>
              </w:rPr>
            </w:pPr>
            <w:r w:rsidRPr="002718CF">
              <w:rPr>
                <w:sz w:val="20"/>
                <w:szCs w:val="20"/>
                <w:lang w:val="en-GB"/>
              </w:rPr>
              <w:t xml:space="preserve">Type of the </w:t>
            </w:r>
            <w:r w:rsidRPr="002718CF">
              <w:rPr>
                <w:sz w:val="20"/>
                <w:szCs w:val="20"/>
              </w:rPr>
              <w:t>ultimate controller or beneficiary in case of a legal entity</w:t>
            </w:r>
          </w:p>
        </w:tc>
        <w:tc>
          <w:tcPr>
            <w:tcW w:w="1717" w:type="dxa"/>
            <w:shd w:val="clear" w:color="auto" w:fill="FFFFFF"/>
          </w:tcPr>
          <w:p w:rsidR="004D7B38" w:rsidRPr="002718CF" w:rsidRDefault="004D7B38">
            <w:pPr>
              <w:spacing w:after="120" w:line="240" w:lineRule="auto"/>
              <w:rPr>
                <w:sz w:val="20"/>
                <w:szCs w:val="20"/>
                <w:lang w:val="en-GB"/>
              </w:rPr>
            </w:pPr>
            <w:r w:rsidRPr="002718CF">
              <w:rPr>
                <w:sz w:val="20"/>
                <w:szCs w:val="20"/>
              </w:rPr>
              <w:t>Free Text, alpha-numerical</w:t>
            </w:r>
          </w:p>
        </w:tc>
        <w:tc>
          <w:tcPr>
            <w:tcW w:w="1702" w:type="dxa"/>
            <w:shd w:val="clear" w:color="auto" w:fill="FFFFFF"/>
          </w:tcPr>
          <w:p w:rsidR="004D7B38" w:rsidRPr="002718CF" w:rsidRDefault="004D7B38">
            <w:pPr>
              <w:spacing w:after="120" w:line="240" w:lineRule="auto"/>
              <w:rPr>
                <w:sz w:val="20"/>
                <w:szCs w:val="20"/>
                <w:lang w:val="en-GB"/>
              </w:rPr>
            </w:pPr>
            <w:r w:rsidRPr="002718CF">
              <w:rPr>
                <w:sz w:val="20"/>
                <w:szCs w:val="20"/>
                <w:lang w:val="en-GB"/>
              </w:rPr>
              <w:t>Mandatory if 302.=legal person</w:t>
            </w:r>
          </w:p>
        </w:tc>
      </w:tr>
      <w:tr w:rsidR="004D7B38" w:rsidRPr="002718CF">
        <w:tc>
          <w:tcPr>
            <w:tcW w:w="610" w:type="dxa"/>
            <w:shd w:val="clear" w:color="auto" w:fill="FFFFFF"/>
          </w:tcPr>
          <w:p w:rsidR="004D7B38" w:rsidRPr="002718CF" w:rsidRDefault="004D7B38">
            <w:pPr>
              <w:pStyle w:val="FootnoteText"/>
              <w:spacing w:after="120" w:line="240" w:lineRule="auto"/>
              <w:rPr>
                <w:lang w:val="en-GB"/>
              </w:rPr>
            </w:pPr>
            <w:r w:rsidRPr="002718CF">
              <w:rPr>
                <w:lang w:val="en-GB"/>
              </w:rPr>
              <w:t>318.</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Date of validity</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Date of validity of the information collected in this section (3xx)</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UTC time format</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A new date is necessary at any update</w:t>
            </w:r>
          </w:p>
        </w:tc>
      </w:tr>
      <w:tr w:rsidR="004D7B38" w:rsidRPr="002718CF">
        <w:tc>
          <w:tcPr>
            <w:tcW w:w="610" w:type="dxa"/>
            <w:shd w:val="clear" w:color="auto" w:fill="FFFFFF"/>
          </w:tcPr>
          <w:p w:rsidR="004D7B38" w:rsidRPr="002718CF" w:rsidRDefault="004D7B38">
            <w:pPr>
              <w:pStyle w:val="FootnoteText"/>
              <w:spacing w:after="120" w:line="240" w:lineRule="auto"/>
              <w:rPr>
                <w:lang w:val="fr-FR"/>
              </w:rPr>
            </w:pPr>
            <w:r w:rsidRPr="002718CF">
              <w:rPr>
                <w:lang w:val="fr-FR"/>
              </w:rPr>
              <w:t>319.</w:t>
            </w:r>
          </w:p>
        </w:tc>
        <w:tc>
          <w:tcPr>
            <w:tcW w:w="1440" w:type="dxa"/>
            <w:shd w:val="clear" w:color="auto" w:fill="FFFFFF"/>
          </w:tcPr>
          <w:p w:rsidR="004D7B38" w:rsidRPr="002718CF" w:rsidRDefault="004D7B38">
            <w:pPr>
              <w:spacing w:after="120" w:line="240" w:lineRule="auto"/>
              <w:rPr>
                <w:sz w:val="20"/>
                <w:szCs w:val="20"/>
                <w:lang w:val="fr-FR"/>
              </w:rPr>
            </w:pPr>
            <w:r w:rsidRPr="002718CF">
              <w:rPr>
                <w:sz w:val="20"/>
                <w:szCs w:val="20"/>
                <w:lang w:val="fr-FR"/>
              </w:rPr>
              <w:t>User Log Section3</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Username of the person that has provided or updated the information collected in this section (3xx)</w:t>
            </w:r>
          </w:p>
        </w:tc>
        <w:tc>
          <w:tcPr>
            <w:tcW w:w="1717" w:type="dxa"/>
            <w:shd w:val="clear" w:color="auto" w:fill="FFFFFF"/>
          </w:tcPr>
          <w:p w:rsidR="004D7B38" w:rsidRPr="002718CF" w:rsidRDefault="004D7B38">
            <w:pPr>
              <w:spacing w:after="120" w:line="240" w:lineRule="auto"/>
              <w:rPr>
                <w:sz w:val="20"/>
                <w:szCs w:val="20"/>
                <w:lang w:val="en-GB"/>
              </w:rPr>
            </w:pPr>
            <w:r w:rsidRPr="002718CF">
              <w:rPr>
                <w:sz w:val="20"/>
                <w:szCs w:val="20"/>
              </w:rPr>
              <w:t>Free Text, alpha-numerical</w:t>
            </w:r>
          </w:p>
        </w:tc>
        <w:tc>
          <w:tcPr>
            <w:tcW w:w="1702" w:type="dxa"/>
            <w:shd w:val="clear" w:color="auto" w:fill="FFFFFF"/>
          </w:tcPr>
          <w:p w:rsidR="004D7B38" w:rsidRPr="002718CF" w:rsidRDefault="004D7B38" w:rsidP="006D2644">
            <w:pPr>
              <w:spacing w:after="120" w:line="240" w:lineRule="auto"/>
              <w:rPr>
                <w:sz w:val="20"/>
                <w:szCs w:val="20"/>
              </w:rPr>
            </w:pPr>
            <w:r w:rsidRPr="002718CF">
              <w:rPr>
                <w:sz w:val="20"/>
                <w:szCs w:val="20"/>
              </w:rPr>
              <w:t>Provid</w:t>
            </w:r>
            <w:r w:rsidR="006D2644">
              <w:rPr>
                <w:sz w:val="20"/>
                <w:szCs w:val="20"/>
              </w:rPr>
              <w:t xml:space="preserve">ed by the system </w:t>
            </w:r>
            <w:r w:rsidRPr="002718CF">
              <w:rPr>
                <w:sz w:val="20"/>
                <w:szCs w:val="20"/>
              </w:rPr>
              <w:t xml:space="preserve"> </w:t>
            </w:r>
          </w:p>
        </w:tc>
      </w:tr>
      <w:tr w:rsidR="004D7B38" w:rsidRPr="002718CF">
        <w:tc>
          <w:tcPr>
            <w:tcW w:w="610" w:type="dxa"/>
            <w:shd w:val="clear" w:color="auto" w:fill="FFFFFF"/>
          </w:tcPr>
          <w:p w:rsidR="004D7B38" w:rsidRPr="002718CF" w:rsidRDefault="004D7B38">
            <w:pPr>
              <w:pStyle w:val="FootnoteText"/>
              <w:spacing w:after="120" w:line="240" w:lineRule="auto"/>
            </w:pPr>
            <w:r w:rsidRPr="002718CF">
              <w:t>320.</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 xml:space="preserve">Timestamp  </w:t>
            </w:r>
            <w:r w:rsidRPr="002718CF">
              <w:rPr>
                <w:sz w:val="20"/>
                <w:szCs w:val="20"/>
                <w:lang w:val="en-GB"/>
              </w:rPr>
              <w:t>Section3</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Timestamp of the operation of providing or updating the information collected in this section (3xx)</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UTC time format</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Provided by the system</w:t>
            </w:r>
          </w:p>
        </w:tc>
      </w:tr>
    </w:tbl>
    <w:p w:rsidR="004D7B38" w:rsidRDefault="004D7B38">
      <w:pPr>
        <w:spacing w:after="120" w:line="240" w:lineRule="auto"/>
      </w:pPr>
    </w:p>
    <w:p w:rsidR="004D7B38" w:rsidRPr="00657013" w:rsidRDefault="004D7B38">
      <w:pPr>
        <w:spacing w:after="120" w:line="240" w:lineRule="auto"/>
        <w:rPr>
          <w:rFonts w:asciiTheme="minorHAnsi" w:hAnsiTheme="minorHAnsi" w:cstheme="minorHAnsi"/>
          <w:b/>
          <w:bCs/>
          <w:sz w:val="24"/>
          <w:szCs w:val="24"/>
        </w:rPr>
      </w:pPr>
      <w:r>
        <w:rPr>
          <w:b/>
          <w:bCs/>
        </w:rPr>
        <w:br w:type="page"/>
      </w:r>
      <w:r w:rsidRPr="00657013">
        <w:rPr>
          <w:rFonts w:asciiTheme="minorHAnsi" w:hAnsiTheme="minorHAnsi" w:cstheme="minorHAnsi"/>
          <w:b/>
          <w:bCs/>
          <w:sz w:val="24"/>
          <w:szCs w:val="24"/>
        </w:rPr>
        <w:lastRenderedPageBreak/>
        <w:t>SECTION 4: DATA RELATED TO CORPORATE STRUCTURE OF THE MARKET PARTICIPANT</w:t>
      </w:r>
    </w:p>
    <w:p w:rsidR="004D7B38" w:rsidRDefault="004D7B38" w:rsidP="00BD0B8A">
      <w:pPr>
        <w:spacing w:after="120" w:line="240" w:lineRule="auto"/>
        <w:jc w:val="both"/>
        <w:rPr>
          <w:sz w:val="24"/>
          <w:szCs w:val="24"/>
        </w:rPr>
      </w:pPr>
      <w:r>
        <w:rPr>
          <w:sz w:val="24"/>
          <w:szCs w:val="24"/>
        </w:rPr>
        <w:t>The following information is requested for each market participant and for each related undertaking under</w:t>
      </w:r>
      <w:r w:rsidR="00CB1150">
        <w:rPr>
          <w:sz w:val="24"/>
          <w:szCs w:val="24"/>
        </w:rPr>
        <w:t xml:space="preserve"> </w:t>
      </w:r>
      <w:r w:rsidR="005B6D87">
        <w:rPr>
          <w:sz w:val="24"/>
          <w:szCs w:val="24"/>
        </w:rPr>
        <w:t>the</w:t>
      </w:r>
      <w:r w:rsidR="00CB1150">
        <w:rPr>
          <w:sz w:val="24"/>
          <w:szCs w:val="24"/>
        </w:rPr>
        <w:t xml:space="preserve"> </w:t>
      </w:r>
      <w:r>
        <w:rPr>
          <w:sz w:val="24"/>
          <w:szCs w:val="24"/>
        </w:rPr>
        <w:t>7</w:t>
      </w:r>
      <w:r>
        <w:rPr>
          <w:sz w:val="24"/>
          <w:szCs w:val="24"/>
          <w:vertAlign w:val="superscript"/>
        </w:rPr>
        <w:t>th</w:t>
      </w:r>
      <w:r>
        <w:rPr>
          <w:sz w:val="24"/>
          <w:szCs w:val="24"/>
        </w:rPr>
        <w:t xml:space="preserve"> Council </w:t>
      </w:r>
      <w:r w:rsidR="0035061C">
        <w:rPr>
          <w:sz w:val="24"/>
          <w:szCs w:val="24"/>
        </w:rPr>
        <w:t>D</w:t>
      </w:r>
      <w:r>
        <w:rPr>
          <w:sz w:val="24"/>
          <w:szCs w:val="24"/>
        </w:rPr>
        <w:t>irective 83/349/EEC of 13 June 1983 that is a registered market participant.</w:t>
      </w:r>
    </w:p>
    <w:p w:rsidR="002D53F5" w:rsidRDefault="004D7B38" w:rsidP="00BD0B8A">
      <w:pPr>
        <w:pStyle w:val="Revision"/>
        <w:spacing w:after="240" w:line="240" w:lineRule="auto"/>
        <w:jc w:val="both"/>
        <w:rPr>
          <w:lang w:val="en-US" w:eastAsia="en-US"/>
        </w:rPr>
      </w:pPr>
      <w:r>
        <w:rPr>
          <w:lang w:val="en-US" w:eastAsia="en-US"/>
        </w:rPr>
        <w:t xml:space="preserve">For registration applications before the publication of the first list of registered market participants, </w:t>
      </w:r>
      <w:r w:rsidR="005B6D87">
        <w:rPr>
          <w:lang w:val="en-US" w:eastAsia="en-US"/>
        </w:rPr>
        <w:t xml:space="preserve">the </w:t>
      </w:r>
      <w:r>
        <w:rPr>
          <w:lang w:val="en-US" w:eastAsia="en-US"/>
        </w:rPr>
        <w:t>information of section 4 has to be completed within 3 months from the first publication of the list of registered market participants</w:t>
      </w:r>
      <w:r w:rsidR="002D53F5">
        <w:rPr>
          <w:lang w:val="en-US" w:eastAsia="en-US"/>
        </w:rPr>
        <w:t>.</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440"/>
        <w:gridCol w:w="3038"/>
        <w:gridCol w:w="1717"/>
        <w:gridCol w:w="1702"/>
      </w:tblGrid>
      <w:tr w:rsidR="004D7B38" w:rsidRPr="002718CF">
        <w:tc>
          <w:tcPr>
            <w:tcW w:w="610" w:type="dxa"/>
            <w:shd w:val="clear" w:color="auto" w:fill="FFFFFF"/>
          </w:tcPr>
          <w:p w:rsidR="004D7B38" w:rsidRPr="002718CF" w:rsidRDefault="004D7B38">
            <w:pPr>
              <w:spacing w:after="120" w:line="240" w:lineRule="auto"/>
              <w:rPr>
                <w:b/>
                <w:bCs/>
                <w:sz w:val="20"/>
                <w:szCs w:val="20"/>
              </w:rPr>
            </w:pPr>
            <w:r w:rsidRPr="002718CF">
              <w:rPr>
                <w:b/>
                <w:bCs/>
                <w:sz w:val="20"/>
                <w:szCs w:val="20"/>
              </w:rPr>
              <w:t>Field</w:t>
            </w:r>
          </w:p>
        </w:tc>
        <w:tc>
          <w:tcPr>
            <w:tcW w:w="1440" w:type="dxa"/>
            <w:shd w:val="clear" w:color="auto" w:fill="FFFFFF"/>
          </w:tcPr>
          <w:p w:rsidR="004D7B38" w:rsidRPr="002718CF" w:rsidRDefault="004D7B38">
            <w:pPr>
              <w:spacing w:after="120" w:line="240" w:lineRule="auto"/>
              <w:rPr>
                <w:b/>
                <w:bCs/>
                <w:sz w:val="20"/>
                <w:szCs w:val="20"/>
              </w:rPr>
            </w:pPr>
            <w:r w:rsidRPr="002718CF">
              <w:rPr>
                <w:b/>
                <w:bCs/>
                <w:sz w:val="20"/>
                <w:szCs w:val="20"/>
              </w:rPr>
              <w:t>Fieldname</w:t>
            </w:r>
          </w:p>
        </w:tc>
        <w:tc>
          <w:tcPr>
            <w:tcW w:w="3038" w:type="dxa"/>
            <w:shd w:val="clear" w:color="auto" w:fill="FFFFFF"/>
          </w:tcPr>
          <w:p w:rsidR="004D7B38" w:rsidRPr="002718CF" w:rsidRDefault="004D7B38">
            <w:pPr>
              <w:spacing w:after="120" w:line="240" w:lineRule="auto"/>
              <w:rPr>
                <w:b/>
                <w:bCs/>
                <w:sz w:val="20"/>
                <w:szCs w:val="20"/>
              </w:rPr>
            </w:pPr>
            <w:r w:rsidRPr="002718CF">
              <w:rPr>
                <w:b/>
                <w:bCs/>
                <w:sz w:val="20"/>
                <w:szCs w:val="20"/>
              </w:rPr>
              <w:t>Description</w:t>
            </w:r>
          </w:p>
        </w:tc>
        <w:tc>
          <w:tcPr>
            <w:tcW w:w="1717" w:type="dxa"/>
            <w:shd w:val="clear" w:color="auto" w:fill="FFFFFF"/>
          </w:tcPr>
          <w:p w:rsidR="004D7B38" w:rsidRPr="002718CF" w:rsidRDefault="004D7B38">
            <w:pPr>
              <w:spacing w:after="120" w:line="240" w:lineRule="auto"/>
              <w:rPr>
                <w:b/>
                <w:bCs/>
                <w:sz w:val="20"/>
                <w:szCs w:val="20"/>
                <w:lang w:val="en-GB"/>
              </w:rPr>
            </w:pPr>
            <w:r w:rsidRPr="002718CF">
              <w:rPr>
                <w:b/>
                <w:bCs/>
                <w:sz w:val="20"/>
                <w:szCs w:val="20"/>
                <w:lang w:val="en-GB"/>
              </w:rPr>
              <w:t>Format</w:t>
            </w:r>
          </w:p>
        </w:tc>
        <w:tc>
          <w:tcPr>
            <w:tcW w:w="1702" w:type="dxa"/>
            <w:shd w:val="clear" w:color="auto" w:fill="FFFFFF"/>
          </w:tcPr>
          <w:p w:rsidR="004D7B38" w:rsidRPr="002718CF" w:rsidRDefault="004D7B38">
            <w:pPr>
              <w:spacing w:after="120" w:line="240" w:lineRule="auto"/>
              <w:rPr>
                <w:b/>
                <w:bCs/>
                <w:sz w:val="20"/>
                <w:szCs w:val="20"/>
                <w:lang w:val="en-GB"/>
              </w:rPr>
            </w:pPr>
            <w:r w:rsidRPr="002718CF">
              <w:rPr>
                <w:b/>
                <w:bCs/>
                <w:sz w:val="20"/>
                <w:szCs w:val="20"/>
                <w:lang w:val="en-GB"/>
              </w:rPr>
              <w:t xml:space="preserve">Notes </w:t>
            </w:r>
          </w:p>
        </w:tc>
      </w:tr>
      <w:tr w:rsidR="004D7B38" w:rsidRPr="002718CF">
        <w:tc>
          <w:tcPr>
            <w:tcW w:w="610" w:type="dxa"/>
            <w:shd w:val="clear" w:color="auto" w:fill="FFFFFF"/>
          </w:tcPr>
          <w:p w:rsidR="004D7B38" w:rsidRPr="002718CF" w:rsidRDefault="004D7B38">
            <w:pPr>
              <w:pStyle w:val="FootnoteText"/>
              <w:spacing w:after="120" w:line="240" w:lineRule="auto"/>
              <w:rPr>
                <w:lang w:val="en-GB"/>
              </w:rPr>
            </w:pPr>
            <w:r w:rsidRPr="002718CF">
              <w:rPr>
                <w:lang w:val="en-GB"/>
              </w:rPr>
              <w:t>401.</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Reference to Market Participant for Corporate Structure</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ACER code of the Market participant to which the related undertaking is affiliated</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12 alpha-numerical chars</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Mandatory</w:t>
            </w:r>
          </w:p>
        </w:tc>
      </w:tr>
      <w:tr w:rsidR="004D7B38" w:rsidRPr="002718CF">
        <w:tc>
          <w:tcPr>
            <w:tcW w:w="610" w:type="dxa"/>
            <w:shd w:val="clear" w:color="auto" w:fill="FFFFFF"/>
          </w:tcPr>
          <w:p w:rsidR="004D7B38" w:rsidRPr="002718CF" w:rsidRDefault="004D7B38">
            <w:pPr>
              <w:pStyle w:val="FootnoteText"/>
              <w:spacing w:after="120" w:line="240" w:lineRule="auto"/>
              <w:rPr>
                <w:lang w:val="en-GB"/>
              </w:rPr>
            </w:pPr>
            <w:r w:rsidRPr="002718CF">
              <w:rPr>
                <w:lang w:val="en-GB"/>
              </w:rPr>
              <w:t>402</w:t>
            </w:r>
            <w:r w:rsidR="00C13AFB">
              <w:rPr>
                <w:lang w:val="en-GB"/>
              </w:rPr>
              <w:t>.</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Related undertaking</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Company Name of the related undertaking</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alpha-numerical</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 xml:space="preserve">Mandatory </w:t>
            </w:r>
          </w:p>
        </w:tc>
      </w:tr>
      <w:tr w:rsidR="004D7B38" w:rsidRPr="002718CF">
        <w:tc>
          <w:tcPr>
            <w:tcW w:w="610" w:type="dxa"/>
            <w:shd w:val="clear" w:color="auto" w:fill="FFFFFF"/>
          </w:tcPr>
          <w:p w:rsidR="004D7B38" w:rsidRPr="002718CF" w:rsidRDefault="004D7B38">
            <w:pPr>
              <w:pStyle w:val="FootnoteText"/>
              <w:spacing w:after="120" w:line="240" w:lineRule="auto"/>
              <w:rPr>
                <w:lang w:val="en-GB"/>
              </w:rPr>
            </w:pPr>
            <w:r w:rsidRPr="002718CF">
              <w:rPr>
                <w:lang w:val="en-GB"/>
              </w:rPr>
              <w:t>403</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VAT Related Undertaking</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VAT number of the related undertaking</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14 alpha-numerical chars (including the Country prefix)</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Mandatory</w:t>
            </w:r>
          </w:p>
        </w:tc>
      </w:tr>
      <w:tr w:rsidR="004D7B38" w:rsidRPr="002718CF">
        <w:tc>
          <w:tcPr>
            <w:tcW w:w="610" w:type="dxa"/>
            <w:shd w:val="clear" w:color="auto" w:fill="FFFFFF"/>
          </w:tcPr>
          <w:p w:rsidR="004D7B38" w:rsidRPr="002718CF" w:rsidRDefault="004D7B38">
            <w:pPr>
              <w:pStyle w:val="FootnoteText"/>
              <w:spacing w:after="120" w:line="240" w:lineRule="auto"/>
              <w:rPr>
                <w:lang w:val="en-GB"/>
              </w:rPr>
            </w:pPr>
            <w:r w:rsidRPr="002718CF">
              <w:rPr>
                <w:lang w:val="en-GB"/>
              </w:rPr>
              <w:t>404</w:t>
            </w:r>
            <w:r w:rsidR="00C13AFB">
              <w:rPr>
                <w:lang w:val="en-GB"/>
              </w:rPr>
              <w:t>.</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 xml:space="preserve">Unique Code of the </w:t>
            </w:r>
            <w:r w:rsidRPr="002718CF">
              <w:rPr>
                <w:sz w:val="20"/>
                <w:szCs w:val="20"/>
                <w:lang w:val="en-GB"/>
              </w:rPr>
              <w:t>related undertaking</w:t>
            </w:r>
          </w:p>
        </w:tc>
        <w:tc>
          <w:tcPr>
            <w:tcW w:w="3038" w:type="dxa"/>
            <w:shd w:val="clear" w:color="auto" w:fill="FFFFFF"/>
          </w:tcPr>
          <w:p w:rsidR="004D7B38" w:rsidRPr="002718CF" w:rsidRDefault="004D7B38">
            <w:pPr>
              <w:pStyle w:val="FootnoteText"/>
              <w:spacing w:after="120" w:line="240" w:lineRule="auto"/>
            </w:pPr>
            <w:r w:rsidRPr="002718CF">
              <w:t>ACER code of related undertakings</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12 alpha-numerical chars</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Mandatory</w:t>
            </w:r>
          </w:p>
        </w:tc>
      </w:tr>
      <w:tr w:rsidR="004D7B38" w:rsidRPr="002718CF">
        <w:tc>
          <w:tcPr>
            <w:tcW w:w="610" w:type="dxa"/>
            <w:shd w:val="clear" w:color="auto" w:fill="FFFFFF"/>
          </w:tcPr>
          <w:p w:rsidR="004D7B38" w:rsidRPr="002718CF" w:rsidRDefault="004D7B38">
            <w:pPr>
              <w:pStyle w:val="FootnoteText"/>
              <w:spacing w:after="120" w:line="240" w:lineRule="auto"/>
              <w:rPr>
                <w:lang w:val="en-GB"/>
              </w:rPr>
            </w:pPr>
            <w:r w:rsidRPr="002718CF">
              <w:rPr>
                <w:lang w:val="en-GB"/>
              </w:rPr>
              <w:t>405</w:t>
            </w:r>
            <w:r w:rsidR="00C13AFB">
              <w:rPr>
                <w:lang w:val="en-GB"/>
              </w:rPr>
              <w:t>.</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Type Relationship</w:t>
            </w:r>
          </w:p>
        </w:tc>
        <w:tc>
          <w:tcPr>
            <w:tcW w:w="3038" w:type="dxa"/>
            <w:shd w:val="clear" w:color="auto" w:fill="FFFFFF"/>
          </w:tcPr>
          <w:p w:rsidR="004D7B38" w:rsidRPr="002718CF" w:rsidRDefault="004D7B38">
            <w:pPr>
              <w:spacing w:after="0" w:line="240" w:lineRule="auto"/>
              <w:rPr>
                <w:sz w:val="20"/>
                <w:szCs w:val="20"/>
              </w:rPr>
            </w:pPr>
            <w:r w:rsidRPr="002718CF">
              <w:rPr>
                <w:sz w:val="20"/>
                <w:szCs w:val="20"/>
              </w:rPr>
              <w:t>Type of relationship between the market participant and the related undertaking according to the 7</w:t>
            </w:r>
            <w:r w:rsidRPr="002718CF">
              <w:rPr>
                <w:sz w:val="20"/>
                <w:szCs w:val="20"/>
                <w:vertAlign w:val="superscript"/>
              </w:rPr>
              <w:t>th</w:t>
            </w:r>
            <w:r w:rsidRPr="002718CF">
              <w:rPr>
                <w:sz w:val="20"/>
                <w:szCs w:val="20"/>
              </w:rPr>
              <w:t xml:space="preserve"> Council Directive 83/349/EEC of 13 June 1983:</w:t>
            </w:r>
          </w:p>
          <w:p w:rsidR="004D7B38" w:rsidRPr="002718CF" w:rsidRDefault="004D7B38">
            <w:pPr>
              <w:numPr>
                <w:ilvl w:val="0"/>
                <w:numId w:val="15"/>
              </w:numPr>
              <w:tabs>
                <w:tab w:val="clear" w:pos="720"/>
                <w:tab w:val="left" w:pos="290"/>
              </w:tabs>
              <w:spacing w:after="0" w:line="240" w:lineRule="auto"/>
              <w:ind w:left="290" w:hanging="180"/>
              <w:rPr>
                <w:sz w:val="20"/>
                <w:szCs w:val="20"/>
              </w:rPr>
            </w:pPr>
            <w:r w:rsidRPr="002718CF">
              <w:rPr>
                <w:sz w:val="20"/>
                <w:szCs w:val="20"/>
              </w:rPr>
              <w:t>parent undertaking,</w:t>
            </w:r>
          </w:p>
          <w:p w:rsidR="004D7B38" w:rsidRPr="002718CF" w:rsidRDefault="004D7B38">
            <w:pPr>
              <w:numPr>
                <w:ilvl w:val="0"/>
                <w:numId w:val="15"/>
              </w:numPr>
              <w:tabs>
                <w:tab w:val="clear" w:pos="720"/>
                <w:tab w:val="left" w:pos="290"/>
              </w:tabs>
              <w:spacing w:after="0" w:line="240" w:lineRule="auto"/>
              <w:ind w:left="290" w:hanging="180"/>
              <w:rPr>
                <w:sz w:val="20"/>
                <w:szCs w:val="20"/>
              </w:rPr>
            </w:pPr>
            <w:r w:rsidRPr="002718CF">
              <w:rPr>
                <w:sz w:val="20"/>
                <w:szCs w:val="20"/>
              </w:rPr>
              <w:t xml:space="preserve">subsidiary (controlled undertaking), </w:t>
            </w:r>
          </w:p>
          <w:p w:rsidR="004D7B38" w:rsidRPr="002718CF" w:rsidRDefault="004D7B38">
            <w:pPr>
              <w:numPr>
                <w:ilvl w:val="0"/>
                <w:numId w:val="15"/>
              </w:numPr>
              <w:tabs>
                <w:tab w:val="clear" w:pos="720"/>
                <w:tab w:val="left" w:pos="290"/>
              </w:tabs>
              <w:spacing w:after="0" w:line="240" w:lineRule="auto"/>
              <w:ind w:left="290" w:hanging="180"/>
              <w:rPr>
                <w:sz w:val="20"/>
                <w:szCs w:val="20"/>
              </w:rPr>
            </w:pPr>
            <w:r w:rsidRPr="002718CF">
              <w:rPr>
                <w:sz w:val="20"/>
                <w:szCs w:val="20"/>
              </w:rPr>
              <w:t xml:space="preserve">other related undertaking having “unitary direction” </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Selection from a list of codified options (one value only)</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Mandatory</w:t>
            </w:r>
          </w:p>
        </w:tc>
      </w:tr>
      <w:tr w:rsidR="004D7B38" w:rsidRPr="002718CF">
        <w:tc>
          <w:tcPr>
            <w:tcW w:w="610" w:type="dxa"/>
            <w:shd w:val="clear" w:color="auto" w:fill="FFFFFF"/>
          </w:tcPr>
          <w:p w:rsidR="004D7B38" w:rsidRPr="002718CF" w:rsidRDefault="004D7B38">
            <w:pPr>
              <w:pStyle w:val="FootnoteText"/>
              <w:spacing w:after="120" w:line="240" w:lineRule="auto"/>
              <w:rPr>
                <w:lang w:val="en-GB"/>
              </w:rPr>
            </w:pPr>
            <w:r w:rsidRPr="002718CF">
              <w:rPr>
                <w:lang w:val="en-GB"/>
              </w:rPr>
              <w:t>406</w:t>
            </w:r>
            <w:r w:rsidR="00C13AFB">
              <w:rPr>
                <w:lang w:val="en-GB"/>
              </w:rPr>
              <w:t>.</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Notes</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Additional information provided by the market participant</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alpha-numerical</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Optional</w:t>
            </w:r>
          </w:p>
        </w:tc>
      </w:tr>
      <w:tr w:rsidR="004D7B38" w:rsidRPr="002718CF">
        <w:tc>
          <w:tcPr>
            <w:tcW w:w="610" w:type="dxa"/>
            <w:shd w:val="clear" w:color="auto" w:fill="FFFFFF"/>
          </w:tcPr>
          <w:p w:rsidR="004D7B38" w:rsidRPr="002718CF" w:rsidRDefault="004D7B38">
            <w:pPr>
              <w:pStyle w:val="FootnoteText"/>
              <w:spacing w:after="120" w:line="240" w:lineRule="auto"/>
              <w:rPr>
                <w:lang w:val="en-GB"/>
              </w:rPr>
            </w:pPr>
            <w:r w:rsidRPr="002718CF">
              <w:rPr>
                <w:lang w:val="en-GB"/>
              </w:rPr>
              <w:t>407.</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Date of validity Corporate Structure</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Date of validity of the information collected in this section (4xx)</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UTC time format</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A new date is necessary at any update</w:t>
            </w:r>
          </w:p>
        </w:tc>
      </w:tr>
      <w:tr w:rsidR="004D7B38" w:rsidRPr="002718CF">
        <w:tc>
          <w:tcPr>
            <w:tcW w:w="610" w:type="dxa"/>
            <w:shd w:val="clear" w:color="auto" w:fill="FFFFFF"/>
          </w:tcPr>
          <w:p w:rsidR="004D7B38" w:rsidRPr="002718CF" w:rsidRDefault="004D7B38">
            <w:pPr>
              <w:pStyle w:val="FootnoteText"/>
              <w:spacing w:after="120" w:line="240" w:lineRule="auto"/>
              <w:rPr>
                <w:lang w:val="fr-FR"/>
              </w:rPr>
            </w:pPr>
            <w:r w:rsidRPr="002718CF">
              <w:rPr>
                <w:lang w:val="fr-FR"/>
              </w:rPr>
              <w:t>408</w:t>
            </w:r>
            <w:r w:rsidR="00C13AFB">
              <w:rPr>
                <w:lang w:val="fr-FR"/>
              </w:rPr>
              <w:t>.</w:t>
            </w:r>
          </w:p>
        </w:tc>
        <w:tc>
          <w:tcPr>
            <w:tcW w:w="1440" w:type="dxa"/>
            <w:shd w:val="clear" w:color="auto" w:fill="FFFFFF"/>
          </w:tcPr>
          <w:p w:rsidR="004D7B38" w:rsidRPr="002718CF" w:rsidRDefault="004D7B38">
            <w:pPr>
              <w:spacing w:after="120" w:line="240" w:lineRule="auto"/>
              <w:rPr>
                <w:sz w:val="20"/>
                <w:szCs w:val="20"/>
                <w:lang w:val="fr-FR"/>
              </w:rPr>
            </w:pPr>
            <w:r w:rsidRPr="002718CF">
              <w:rPr>
                <w:sz w:val="20"/>
                <w:szCs w:val="20"/>
                <w:lang w:val="fr-FR"/>
              </w:rPr>
              <w:t>User Log Section4</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Username of the person that has provided or updated the information collected in this section (4xx)</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Free Text, alpha-numerical</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Provided by the system</w:t>
            </w:r>
          </w:p>
        </w:tc>
      </w:tr>
      <w:tr w:rsidR="004D7B38" w:rsidRPr="002718CF">
        <w:tc>
          <w:tcPr>
            <w:tcW w:w="610" w:type="dxa"/>
            <w:shd w:val="clear" w:color="auto" w:fill="FFFFFF"/>
          </w:tcPr>
          <w:p w:rsidR="004D7B38" w:rsidRPr="002718CF" w:rsidRDefault="004D7B38">
            <w:pPr>
              <w:pStyle w:val="FootnoteText"/>
              <w:spacing w:after="120" w:line="240" w:lineRule="auto"/>
            </w:pPr>
            <w:r w:rsidRPr="002718CF">
              <w:rPr>
                <w:lang w:val="en-GB"/>
              </w:rPr>
              <w:t>409</w:t>
            </w:r>
            <w:r w:rsidRPr="002718CF">
              <w:t>.</w:t>
            </w:r>
          </w:p>
        </w:tc>
        <w:tc>
          <w:tcPr>
            <w:tcW w:w="1440" w:type="dxa"/>
            <w:shd w:val="clear" w:color="auto" w:fill="FFFFFF"/>
          </w:tcPr>
          <w:p w:rsidR="004D7B38" w:rsidRPr="002718CF" w:rsidRDefault="004D7B38">
            <w:pPr>
              <w:spacing w:after="120" w:line="240" w:lineRule="auto"/>
              <w:rPr>
                <w:sz w:val="20"/>
                <w:szCs w:val="20"/>
              </w:rPr>
            </w:pPr>
            <w:r w:rsidRPr="002718CF">
              <w:rPr>
                <w:sz w:val="20"/>
                <w:szCs w:val="20"/>
              </w:rPr>
              <w:t xml:space="preserve">Timestamp  </w:t>
            </w:r>
            <w:r w:rsidRPr="002718CF">
              <w:rPr>
                <w:sz w:val="20"/>
                <w:szCs w:val="20"/>
                <w:lang w:val="en-GB"/>
              </w:rPr>
              <w:t>Section4</w:t>
            </w:r>
          </w:p>
        </w:tc>
        <w:tc>
          <w:tcPr>
            <w:tcW w:w="3038" w:type="dxa"/>
            <w:shd w:val="clear" w:color="auto" w:fill="FFFFFF"/>
          </w:tcPr>
          <w:p w:rsidR="004D7B38" w:rsidRPr="002718CF" w:rsidRDefault="004D7B38">
            <w:pPr>
              <w:spacing w:after="120" w:line="240" w:lineRule="auto"/>
              <w:rPr>
                <w:sz w:val="20"/>
                <w:szCs w:val="20"/>
              </w:rPr>
            </w:pPr>
            <w:r w:rsidRPr="002718CF">
              <w:rPr>
                <w:sz w:val="20"/>
                <w:szCs w:val="20"/>
              </w:rPr>
              <w:t>Timestamp of the operation of providing or updating the information collected in this section (4xx)</w:t>
            </w:r>
          </w:p>
        </w:tc>
        <w:tc>
          <w:tcPr>
            <w:tcW w:w="1717" w:type="dxa"/>
            <w:shd w:val="clear" w:color="auto" w:fill="FFFFFF"/>
          </w:tcPr>
          <w:p w:rsidR="004D7B38" w:rsidRPr="002718CF" w:rsidRDefault="004D7B38">
            <w:pPr>
              <w:spacing w:after="120" w:line="240" w:lineRule="auto"/>
              <w:rPr>
                <w:sz w:val="20"/>
                <w:szCs w:val="20"/>
              </w:rPr>
            </w:pPr>
            <w:r w:rsidRPr="002718CF">
              <w:rPr>
                <w:sz w:val="20"/>
                <w:szCs w:val="20"/>
              </w:rPr>
              <w:t>UTC time format</w:t>
            </w:r>
          </w:p>
        </w:tc>
        <w:tc>
          <w:tcPr>
            <w:tcW w:w="1702" w:type="dxa"/>
            <w:shd w:val="clear" w:color="auto" w:fill="FFFFFF"/>
          </w:tcPr>
          <w:p w:rsidR="004D7B38" w:rsidRPr="002718CF" w:rsidRDefault="004D7B38">
            <w:pPr>
              <w:spacing w:after="120" w:line="240" w:lineRule="auto"/>
              <w:rPr>
                <w:sz w:val="20"/>
                <w:szCs w:val="20"/>
              </w:rPr>
            </w:pPr>
            <w:r w:rsidRPr="002718CF">
              <w:rPr>
                <w:sz w:val="20"/>
                <w:szCs w:val="20"/>
              </w:rPr>
              <w:t>Provided by the system</w:t>
            </w:r>
          </w:p>
        </w:tc>
      </w:tr>
    </w:tbl>
    <w:p w:rsidR="006E22CF" w:rsidRDefault="006E22CF">
      <w:pPr>
        <w:pStyle w:val="BodyText"/>
      </w:pPr>
    </w:p>
    <w:p w:rsidR="004D7B38" w:rsidRDefault="004D7B38">
      <w:pPr>
        <w:pStyle w:val="BodyText"/>
      </w:pPr>
      <w:r>
        <w:lastRenderedPageBreak/>
        <w:t>SECTION 5: DATA RELATED TO DELEGATED PARTIES FOR REPORTING ON BEHALF OF THE MARKET PARTICIPANT</w:t>
      </w:r>
    </w:p>
    <w:p w:rsidR="003E20D3" w:rsidRDefault="004D7B38" w:rsidP="00BD0B8A">
      <w:pPr>
        <w:shd w:val="clear" w:color="auto" w:fill="FFFFFF"/>
        <w:spacing w:after="240" w:line="240" w:lineRule="auto"/>
        <w:jc w:val="both"/>
        <w:rPr>
          <w:sz w:val="24"/>
          <w:szCs w:val="24"/>
        </w:rPr>
      </w:pPr>
      <w:r>
        <w:rPr>
          <w:sz w:val="24"/>
          <w:szCs w:val="24"/>
        </w:rPr>
        <w:t>The following information is requested for each market participant and for each third party delegated to report on behalf of the market participant</w:t>
      </w:r>
      <w:r>
        <w:rPr>
          <w:sz w:val="24"/>
          <w:szCs w:val="24"/>
          <w:lang w:val="en-GB"/>
        </w:rPr>
        <w:t>;</w:t>
      </w:r>
      <w:r>
        <w:rPr>
          <w:sz w:val="24"/>
          <w:szCs w:val="24"/>
        </w:rPr>
        <w:t xml:space="preserve"> this section is mandatory only for market participant willing to delegate reporting to a third party.</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
        <w:gridCol w:w="10"/>
        <w:gridCol w:w="1787"/>
        <w:gridCol w:w="8"/>
        <w:gridCol w:w="2507"/>
        <w:gridCol w:w="1875"/>
        <w:gridCol w:w="1700"/>
      </w:tblGrid>
      <w:tr w:rsidR="004D7B38" w:rsidRPr="002718CF">
        <w:tc>
          <w:tcPr>
            <w:tcW w:w="630" w:type="dxa"/>
            <w:gridSpan w:val="2"/>
            <w:shd w:val="clear" w:color="auto" w:fill="FFFFFF"/>
          </w:tcPr>
          <w:p w:rsidR="004D7B38" w:rsidRPr="002718CF" w:rsidRDefault="004D7B38">
            <w:pPr>
              <w:spacing w:after="120" w:line="240" w:lineRule="auto"/>
              <w:rPr>
                <w:b/>
                <w:bCs/>
                <w:sz w:val="20"/>
                <w:szCs w:val="20"/>
              </w:rPr>
            </w:pPr>
            <w:r w:rsidRPr="002718CF">
              <w:rPr>
                <w:b/>
                <w:bCs/>
                <w:sz w:val="20"/>
                <w:szCs w:val="20"/>
              </w:rPr>
              <w:t>Field</w:t>
            </w:r>
          </w:p>
        </w:tc>
        <w:tc>
          <w:tcPr>
            <w:tcW w:w="1795" w:type="dxa"/>
            <w:gridSpan w:val="2"/>
            <w:shd w:val="clear" w:color="auto" w:fill="FFFFFF"/>
          </w:tcPr>
          <w:p w:rsidR="004D7B38" w:rsidRPr="002718CF" w:rsidRDefault="004D7B38">
            <w:pPr>
              <w:spacing w:after="120" w:line="240" w:lineRule="auto"/>
              <w:rPr>
                <w:b/>
                <w:bCs/>
                <w:sz w:val="20"/>
                <w:szCs w:val="20"/>
              </w:rPr>
            </w:pPr>
            <w:r w:rsidRPr="002718CF">
              <w:rPr>
                <w:b/>
                <w:bCs/>
                <w:sz w:val="20"/>
                <w:szCs w:val="20"/>
              </w:rPr>
              <w:t>Fieldname</w:t>
            </w:r>
          </w:p>
        </w:tc>
        <w:tc>
          <w:tcPr>
            <w:tcW w:w="2507" w:type="dxa"/>
            <w:shd w:val="clear" w:color="auto" w:fill="FFFFFF"/>
          </w:tcPr>
          <w:p w:rsidR="004D7B38" w:rsidRPr="002718CF" w:rsidRDefault="004D7B38">
            <w:pPr>
              <w:spacing w:after="120" w:line="240" w:lineRule="auto"/>
              <w:rPr>
                <w:b/>
                <w:bCs/>
                <w:sz w:val="20"/>
                <w:szCs w:val="20"/>
              </w:rPr>
            </w:pPr>
            <w:r w:rsidRPr="002718CF">
              <w:rPr>
                <w:b/>
                <w:bCs/>
                <w:sz w:val="20"/>
                <w:szCs w:val="20"/>
              </w:rPr>
              <w:t>Description</w:t>
            </w:r>
          </w:p>
        </w:tc>
        <w:tc>
          <w:tcPr>
            <w:tcW w:w="1875" w:type="dxa"/>
            <w:shd w:val="clear" w:color="auto" w:fill="FFFFFF"/>
          </w:tcPr>
          <w:p w:rsidR="004D7B38" w:rsidRPr="002718CF" w:rsidRDefault="004D7B38">
            <w:pPr>
              <w:spacing w:after="120" w:line="240" w:lineRule="auto"/>
              <w:rPr>
                <w:b/>
                <w:bCs/>
                <w:sz w:val="20"/>
                <w:szCs w:val="20"/>
                <w:lang w:val="en-GB"/>
              </w:rPr>
            </w:pPr>
            <w:r w:rsidRPr="002718CF">
              <w:rPr>
                <w:b/>
                <w:bCs/>
                <w:sz w:val="20"/>
                <w:szCs w:val="20"/>
                <w:lang w:val="en-GB"/>
              </w:rPr>
              <w:t>Format</w:t>
            </w:r>
          </w:p>
        </w:tc>
        <w:tc>
          <w:tcPr>
            <w:tcW w:w="1700" w:type="dxa"/>
            <w:shd w:val="clear" w:color="auto" w:fill="FFFFFF"/>
          </w:tcPr>
          <w:p w:rsidR="004D7B38" w:rsidRPr="002718CF" w:rsidRDefault="004D7B38">
            <w:pPr>
              <w:spacing w:after="120" w:line="240" w:lineRule="auto"/>
              <w:rPr>
                <w:b/>
                <w:bCs/>
                <w:sz w:val="20"/>
                <w:szCs w:val="20"/>
                <w:lang w:val="en-GB"/>
              </w:rPr>
            </w:pPr>
            <w:r w:rsidRPr="002718CF">
              <w:rPr>
                <w:b/>
                <w:bCs/>
                <w:sz w:val="20"/>
                <w:szCs w:val="20"/>
                <w:lang w:val="en-GB"/>
              </w:rPr>
              <w:t xml:space="preserve">Notes </w:t>
            </w:r>
          </w:p>
        </w:tc>
      </w:tr>
      <w:tr w:rsidR="004D7B38" w:rsidRPr="002718CF">
        <w:tc>
          <w:tcPr>
            <w:tcW w:w="630" w:type="dxa"/>
            <w:gridSpan w:val="2"/>
            <w:shd w:val="clear" w:color="auto" w:fill="FFFFFF"/>
          </w:tcPr>
          <w:p w:rsidR="004D7B38" w:rsidRPr="002718CF" w:rsidRDefault="004D7B38">
            <w:pPr>
              <w:pStyle w:val="FootnoteText"/>
              <w:spacing w:after="120" w:line="240" w:lineRule="auto"/>
              <w:rPr>
                <w:lang w:val="en-GB"/>
              </w:rPr>
            </w:pPr>
            <w:r w:rsidRPr="002718CF">
              <w:rPr>
                <w:lang w:val="en-GB"/>
              </w:rPr>
              <w:t>501.</w:t>
            </w:r>
          </w:p>
        </w:tc>
        <w:tc>
          <w:tcPr>
            <w:tcW w:w="1795" w:type="dxa"/>
            <w:gridSpan w:val="2"/>
            <w:shd w:val="clear" w:color="auto" w:fill="FFFFFF"/>
          </w:tcPr>
          <w:p w:rsidR="004D7B38" w:rsidRPr="002718CF" w:rsidRDefault="004D7B38">
            <w:pPr>
              <w:spacing w:after="120" w:line="240" w:lineRule="auto"/>
              <w:rPr>
                <w:sz w:val="20"/>
                <w:szCs w:val="20"/>
              </w:rPr>
            </w:pPr>
            <w:r w:rsidRPr="002718CF">
              <w:rPr>
                <w:sz w:val="20"/>
                <w:szCs w:val="20"/>
              </w:rPr>
              <w:t>Reference To Market Participant for Delegated Party</w:t>
            </w:r>
          </w:p>
        </w:tc>
        <w:tc>
          <w:tcPr>
            <w:tcW w:w="2507" w:type="dxa"/>
            <w:shd w:val="clear" w:color="auto" w:fill="FFFFFF"/>
          </w:tcPr>
          <w:p w:rsidR="004D7B38" w:rsidRPr="002718CF" w:rsidRDefault="004D7B38">
            <w:pPr>
              <w:spacing w:after="120" w:line="240" w:lineRule="auto"/>
              <w:rPr>
                <w:sz w:val="20"/>
                <w:szCs w:val="20"/>
              </w:rPr>
            </w:pPr>
            <w:r w:rsidRPr="002718CF">
              <w:rPr>
                <w:sz w:val="20"/>
                <w:szCs w:val="20"/>
              </w:rPr>
              <w:t>ACER code of the Market participant to which the related undertaking is affiliated</w:t>
            </w:r>
          </w:p>
        </w:tc>
        <w:tc>
          <w:tcPr>
            <w:tcW w:w="1875" w:type="dxa"/>
            <w:shd w:val="clear" w:color="auto" w:fill="FFFFFF"/>
          </w:tcPr>
          <w:p w:rsidR="004D7B38" w:rsidRPr="002718CF" w:rsidRDefault="004D7B38">
            <w:pPr>
              <w:spacing w:after="120" w:line="240" w:lineRule="auto"/>
              <w:rPr>
                <w:sz w:val="20"/>
                <w:szCs w:val="20"/>
              </w:rPr>
            </w:pPr>
            <w:r w:rsidRPr="002718CF">
              <w:rPr>
                <w:sz w:val="20"/>
                <w:szCs w:val="20"/>
              </w:rPr>
              <w:t>12 alpha-numerical chars</w:t>
            </w:r>
          </w:p>
        </w:tc>
        <w:tc>
          <w:tcPr>
            <w:tcW w:w="1700" w:type="dxa"/>
            <w:shd w:val="clear" w:color="auto" w:fill="FFFFFF"/>
          </w:tcPr>
          <w:p w:rsidR="004D7B38" w:rsidRPr="002718CF" w:rsidRDefault="004D7B38">
            <w:pPr>
              <w:spacing w:after="120" w:line="240" w:lineRule="auto"/>
              <w:rPr>
                <w:sz w:val="20"/>
                <w:szCs w:val="20"/>
              </w:rPr>
            </w:pPr>
            <w:r w:rsidRPr="002718CF">
              <w:rPr>
                <w:sz w:val="20"/>
                <w:szCs w:val="20"/>
              </w:rPr>
              <w:t>Mandatory if this section is filled in</w:t>
            </w:r>
          </w:p>
        </w:tc>
      </w:tr>
      <w:tr w:rsidR="004D7B38" w:rsidRPr="002718CF">
        <w:tc>
          <w:tcPr>
            <w:tcW w:w="630" w:type="dxa"/>
            <w:gridSpan w:val="2"/>
            <w:shd w:val="clear" w:color="auto" w:fill="FFFFFF"/>
          </w:tcPr>
          <w:p w:rsidR="004D7B38" w:rsidRPr="002718CF" w:rsidRDefault="004D7B38">
            <w:pPr>
              <w:pStyle w:val="FootnoteText"/>
              <w:spacing w:after="120" w:line="240" w:lineRule="auto"/>
              <w:rPr>
                <w:lang w:val="en-GB"/>
              </w:rPr>
            </w:pPr>
            <w:r w:rsidRPr="002718CF">
              <w:rPr>
                <w:lang w:val="en-GB"/>
              </w:rPr>
              <w:t>502.</w:t>
            </w:r>
          </w:p>
        </w:tc>
        <w:tc>
          <w:tcPr>
            <w:tcW w:w="1795" w:type="dxa"/>
            <w:gridSpan w:val="2"/>
            <w:shd w:val="clear" w:color="auto" w:fill="FFFFFF"/>
          </w:tcPr>
          <w:p w:rsidR="004D7B38" w:rsidRPr="002718CF" w:rsidRDefault="004D7B38">
            <w:pPr>
              <w:spacing w:after="120" w:line="240" w:lineRule="auto"/>
              <w:rPr>
                <w:sz w:val="20"/>
                <w:szCs w:val="20"/>
              </w:rPr>
            </w:pPr>
            <w:r w:rsidRPr="002718CF">
              <w:rPr>
                <w:sz w:val="20"/>
                <w:szCs w:val="20"/>
              </w:rPr>
              <w:t xml:space="preserve">Unique Code of </w:t>
            </w:r>
            <w:r w:rsidRPr="002718CF">
              <w:rPr>
                <w:sz w:val="20"/>
                <w:szCs w:val="20"/>
                <w:lang w:val="en-GB"/>
              </w:rPr>
              <w:t>Delegated Party</w:t>
            </w:r>
          </w:p>
        </w:tc>
        <w:tc>
          <w:tcPr>
            <w:tcW w:w="2507" w:type="dxa"/>
            <w:shd w:val="clear" w:color="auto" w:fill="FFFFFF"/>
          </w:tcPr>
          <w:p w:rsidR="004D7B38" w:rsidRPr="002718CF" w:rsidRDefault="004D7B38">
            <w:pPr>
              <w:spacing w:after="120" w:line="240" w:lineRule="auto"/>
              <w:rPr>
                <w:sz w:val="20"/>
                <w:szCs w:val="20"/>
              </w:rPr>
            </w:pPr>
            <w:r w:rsidRPr="002718CF">
              <w:rPr>
                <w:sz w:val="20"/>
                <w:szCs w:val="20"/>
              </w:rPr>
              <w:t xml:space="preserve">ACER code of delegated third party for reporting on behalf of the market participant </w:t>
            </w:r>
          </w:p>
        </w:tc>
        <w:tc>
          <w:tcPr>
            <w:tcW w:w="1875" w:type="dxa"/>
            <w:shd w:val="clear" w:color="auto" w:fill="FFFFFF"/>
          </w:tcPr>
          <w:p w:rsidR="004D7B38" w:rsidRPr="002718CF" w:rsidRDefault="004D7B38">
            <w:pPr>
              <w:spacing w:after="120" w:line="240" w:lineRule="auto"/>
              <w:rPr>
                <w:sz w:val="20"/>
                <w:szCs w:val="20"/>
              </w:rPr>
            </w:pPr>
            <w:r w:rsidRPr="002718CF">
              <w:rPr>
                <w:sz w:val="20"/>
                <w:szCs w:val="20"/>
              </w:rPr>
              <w:t>12 alpha-numerical chars</w:t>
            </w:r>
          </w:p>
        </w:tc>
        <w:tc>
          <w:tcPr>
            <w:tcW w:w="1700" w:type="dxa"/>
            <w:shd w:val="clear" w:color="auto" w:fill="FFFFFF"/>
          </w:tcPr>
          <w:p w:rsidR="004D7B38" w:rsidRPr="002718CF" w:rsidRDefault="004D7B38">
            <w:pPr>
              <w:spacing w:after="120" w:line="240" w:lineRule="auto"/>
              <w:rPr>
                <w:sz w:val="20"/>
                <w:szCs w:val="20"/>
              </w:rPr>
            </w:pPr>
            <w:r w:rsidRPr="002718CF">
              <w:rPr>
                <w:sz w:val="20"/>
                <w:szCs w:val="20"/>
              </w:rPr>
              <w:t>Mandatory if this section is filled in</w:t>
            </w:r>
          </w:p>
        </w:tc>
      </w:tr>
      <w:tr w:rsidR="004D7B38" w:rsidRPr="002718CF">
        <w:tc>
          <w:tcPr>
            <w:tcW w:w="620" w:type="dxa"/>
            <w:shd w:val="clear" w:color="auto" w:fill="FFFFFF"/>
          </w:tcPr>
          <w:p w:rsidR="004D7B38" w:rsidRPr="002718CF" w:rsidRDefault="004D7B38">
            <w:pPr>
              <w:pStyle w:val="FootnoteText"/>
              <w:spacing w:after="120" w:line="240" w:lineRule="auto"/>
              <w:rPr>
                <w:lang w:val="en-GB"/>
              </w:rPr>
            </w:pPr>
            <w:r w:rsidRPr="002718CF">
              <w:rPr>
                <w:lang w:val="en-GB"/>
              </w:rPr>
              <w:t>503.</w:t>
            </w:r>
          </w:p>
        </w:tc>
        <w:tc>
          <w:tcPr>
            <w:tcW w:w="1797" w:type="dxa"/>
            <w:gridSpan w:val="2"/>
            <w:shd w:val="clear" w:color="auto" w:fill="FFFFFF"/>
          </w:tcPr>
          <w:p w:rsidR="004D7B38" w:rsidRPr="002718CF" w:rsidRDefault="004D7B38">
            <w:pPr>
              <w:spacing w:after="120" w:line="240" w:lineRule="auto"/>
              <w:rPr>
                <w:sz w:val="20"/>
                <w:szCs w:val="20"/>
              </w:rPr>
            </w:pPr>
            <w:r w:rsidRPr="002718CF">
              <w:rPr>
                <w:sz w:val="20"/>
                <w:szCs w:val="20"/>
              </w:rPr>
              <w:t>Date of validity Delegated Party</w:t>
            </w:r>
          </w:p>
        </w:tc>
        <w:tc>
          <w:tcPr>
            <w:tcW w:w="2515" w:type="dxa"/>
            <w:gridSpan w:val="2"/>
            <w:shd w:val="clear" w:color="auto" w:fill="FFFFFF"/>
          </w:tcPr>
          <w:p w:rsidR="004D7B38" w:rsidRPr="002718CF" w:rsidRDefault="004D7B38">
            <w:pPr>
              <w:spacing w:after="120" w:line="240" w:lineRule="auto"/>
              <w:rPr>
                <w:sz w:val="20"/>
                <w:szCs w:val="20"/>
              </w:rPr>
            </w:pPr>
            <w:r w:rsidRPr="002718CF">
              <w:rPr>
                <w:sz w:val="20"/>
                <w:szCs w:val="20"/>
              </w:rPr>
              <w:t xml:space="preserve">Date of validity of the information collected in this section (5xx) </w:t>
            </w:r>
          </w:p>
        </w:tc>
        <w:tc>
          <w:tcPr>
            <w:tcW w:w="1875" w:type="dxa"/>
            <w:shd w:val="clear" w:color="auto" w:fill="FFFFFF"/>
          </w:tcPr>
          <w:p w:rsidR="004D7B38" w:rsidRPr="002718CF" w:rsidRDefault="004D7B38">
            <w:pPr>
              <w:spacing w:after="120" w:line="240" w:lineRule="auto"/>
              <w:rPr>
                <w:sz w:val="20"/>
                <w:szCs w:val="20"/>
              </w:rPr>
            </w:pPr>
            <w:r w:rsidRPr="002718CF">
              <w:rPr>
                <w:sz w:val="20"/>
                <w:szCs w:val="20"/>
              </w:rPr>
              <w:t>UTC time format</w:t>
            </w:r>
          </w:p>
        </w:tc>
        <w:tc>
          <w:tcPr>
            <w:tcW w:w="1700" w:type="dxa"/>
            <w:shd w:val="clear" w:color="auto" w:fill="FFFFFF"/>
          </w:tcPr>
          <w:p w:rsidR="004D7B38" w:rsidRPr="002718CF" w:rsidRDefault="004D7B38">
            <w:pPr>
              <w:spacing w:after="120" w:line="240" w:lineRule="auto"/>
              <w:rPr>
                <w:sz w:val="20"/>
                <w:szCs w:val="20"/>
              </w:rPr>
            </w:pPr>
            <w:r w:rsidRPr="002718CF">
              <w:rPr>
                <w:sz w:val="20"/>
                <w:szCs w:val="20"/>
              </w:rPr>
              <w:t>A new date is necessary at any update</w:t>
            </w:r>
          </w:p>
        </w:tc>
      </w:tr>
      <w:tr w:rsidR="004D7B38" w:rsidRPr="002718CF">
        <w:tc>
          <w:tcPr>
            <w:tcW w:w="620" w:type="dxa"/>
            <w:shd w:val="clear" w:color="auto" w:fill="FFFFFF"/>
          </w:tcPr>
          <w:p w:rsidR="004D7B38" w:rsidRPr="002718CF" w:rsidRDefault="004D7B38">
            <w:pPr>
              <w:pStyle w:val="FootnoteText"/>
              <w:spacing w:after="120" w:line="240" w:lineRule="auto"/>
              <w:rPr>
                <w:lang w:val="fr-FR"/>
              </w:rPr>
            </w:pPr>
            <w:r w:rsidRPr="002718CF">
              <w:rPr>
                <w:lang w:val="fr-FR"/>
              </w:rPr>
              <w:t>504</w:t>
            </w:r>
            <w:r w:rsidR="00C13AFB">
              <w:rPr>
                <w:lang w:val="fr-FR"/>
              </w:rPr>
              <w:t>.</w:t>
            </w:r>
          </w:p>
        </w:tc>
        <w:tc>
          <w:tcPr>
            <w:tcW w:w="1797" w:type="dxa"/>
            <w:gridSpan w:val="2"/>
            <w:shd w:val="clear" w:color="auto" w:fill="FFFFFF"/>
          </w:tcPr>
          <w:p w:rsidR="004D7B38" w:rsidRPr="002718CF" w:rsidRDefault="004D7B38">
            <w:pPr>
              <w:spacing w:after="120" w:line="240" w:lineRule="auto"/>
              <w:rPr>
                <w:sz w:val="20"/>
                <w:szCs w:val="20"/>
                <w:lang w:val="fr-FR"/>
              </w:rPr>
            </w:pPr>
            <w:r w:rsidRPr="002718CF">
              <w:rPr>
                <w:sz w:val="20"/>
                <w:szCs w:val="20"/>
                <w:lang w:val="fr-FR"/>
              </w:rPr>
              <w:t>User Log Section5</w:t>
            </w:r>
          </w:p>
        </w:tc>
        <w:tc>
          <w:tcPr>
            <w:tcW w:w="2515" w:type="dxa"/>
            <w:gridSpan w:val="2"/>
            <w:shd w:val="clear" w:color="auto" w:fill="FFFFFF"/>
          </w:tcPr>
          <w:p w:rsidR="004D7B38" w:rsidRPr="002718CF" w:rsidRDefault="004D7B38">
            <w:pPr>
              <w:spacing w:after="120" w:line="240" w:lineRule="auto"/>
              <w:rPr>
                <w:sz w:val="20"/>
                <w:szCs w:val="20"/>
              </w:rPr>
            </w:pPr>
            <w:r w:rsidRPr="002718CF">
              <w:rPr>
                <w:sz w:val="20"/>
                <w:szCs w:val="20"/>
              </w:rPr>
              <w:t>Username of the person that has provided or updated the information collected in this section (5xx)</w:t>
            </w:r>
          </w:p>
        </w:tc>
        <w:tc>
          <w:tcPr>
            <w:tcW w:w="1875" w:type="dxa"/>
            <w:shd w:val="clear" w:color="auto" w:fill="FFFFFF"/>
          </w:tcPr>
          <w:p w:rsidR="004D7B38" w:rsidRPr="002718CF" w:rsidRDefault="004D7B38">
            <w:pPr>
              <w:spacing w:after="120" w:line="240" w:lineRule="auto"/>
              <w:rPr>
                <w:sz w:val="20"/>
                <w:szCs w:val="20"/>
              </w:rPr>
            </w:pPr>
            <w:r w:rsidRPr="002718CF">
              <w:rPr>
                <w:sz w:val="20"/>
                <w:szCs w:val="20"/>
              </w:rPr>
              <w:t>Free Text, alpha-numerical</w:t>
            </w:r>
          </w:p>
        </w:tc>
        <w:tc>
          <w:tcPr>
            <w:tcW w:w="1700" w:type="dxa"/>
            <w:shd w:val="clear" w:color="auto" w:fill="FFFFFF"/>
          </w:tcPr>
          <w:p w:rsidR="004D7B38" w:rsidRPr="002718CF" w:rsidRDefault="004D7B38">
            <w:pPr>
              <w:spacing w:after="120" w:line="240" w:lineRule="auto"/>
              <w:rPr>
                <w:sz w:val="20"/>
                <w:szCs w:val="20"/>
              </w:rPr>
            </w:pPr>
            <w:r w:rsidRPr="002718CF">
              <w:rPr>
                <w:sz w:val="20"/>
                <w:szCs w:val="20"/>
              </w:rPr>
              <w:t>Provided by the system</w:t>
            </w:r>
          </w:p>
        </w:tc>
      </w:tr>
      <w:tr w:rsidR="004D7B38" w:rsidRPr="002718CF">
        <w:tc>
          <w:tcPr>
            <w:tcW w:w="620" w:type="dxa"/>
            <w:shd w:val="clear" w:color="auto" w:fill="FFFFFF"/>
          </w:tcPr>
          <w:p w:rsidR="004D7B38" w:rsidRPr="002718CF" w:rsidRDefault="004D7B38">
            <w:pPr>
              <w:pStyle w:val="FootnoteText"/>
              <w:spacing w:after="120" w:line="240" w:lineRule="auto"/>
            </w:pPr>
            <w:r w:rsidRPr="002718CF">
              <w:rPr>
                <w:lang w:val="en-GB"/>
              </w:rPr>
              <w:t>505</w:t>
            </w:r>
            <w:r w:rsidRPr="002718CF">
              <w:t>.</w:t>
            </w:r>
          </w:p>
        </w:tc>
        <w:tc>
          <w:tcPr>
            <w:tcW w:w="1797" w:type="dxa"/>
            <w:gridSpan w:val="2"/>
            <w:shd w:val="clear" w:color="auto" w:fill="FFFFFF"/>
          </w:tcPr>
          <w:p w:rsidR="004D7B38" w:rsidRPr="002718CF" w:rsidRDefault="004D7B38">
            <w:pPr>
              <w:spacing w:after="120" w:line="240" w:lineRule="auto"/>
              <w:rPr>
                <w:sz w:val="20"/>
                <w:szCs w:val="20"/>
              </w:rPr>
            </w:pPr>
            <w:r w:rsidRPr="002718CF">
              <w:rPr>
                <w:sz w:val="20"/>
                <w:szCs w:val="20"/>
              </w:rPr>
              <w:t xml:space="preserve">Timestamp  </w:t>
            </w:r>
            <w:r w:rsidRPr="002718CF">
              <w:rPr>
                <w:sz w:val="20"/>
                <w:szCs w:val="20"/>
                <w:lang w:val="en-GB"/>
              </w:rPr>
              <w:t>Section5</w:t>
            </w:r>
          </w:p>
        </w:tc>
        <w:tc>
          <w:tcPr>
            <w:tcW w:w="2515" w:type="dxa"/>
            <w:gridSpan w:val="2"/>
            <w:shd w:val="clear" w:color="auto" w:fill="FFFFFF"/>
          </w:tcPr>
          <w:p w:rsidR="004D7B38" w:rsidRPr="002718CF" w:rsidRDefault="004D7B38">
            <w:pPr>
              <w:spacing w:after="120" w:line="240" w:lineRule="auto"/>
              <w:rPr>
                <w:sz w:val="20"/>
                <w:szCs w:val="20"/>
              </w:rPr>
            </w:pPr>
            <w:r w:rsidRPr="002718CF">
              <w:rPr>
                <w:sz w:val="20"/>
                <w:szCs w:val="20"/>
              </w:rPr>
              <w:t>Timestamp of the operation of providing or updating the information collected in this section (5xx)</w:t>
            </w:r>
          </w:p>
        </w:tc>
        <w:tc>
          <w:tcPr>
            <w:tcW w:w="1875" w:type="dxa"/>
            <w:shd w:val="clear" w:color="auto" w:fill="FFFFFF"/>
          </w:tcPr>
          <w:p w:rsidR="004D7B38" w:rsidRPr="002718CF" w:rsidRDefault="004D7B38">
            <w:pPr>
              <w:spacing w:after="120" w:line="240" w:lineRule="auto"/>
              <w:rPr>
                <w:sz w:val="20"/>
                <w:szCs w:val="20"/>
              </w:rPr>
            </w:pPr>
            <w:r w:rsidRPr="002718CF">
              <w:rPr>
                <w:sz w:val="20"/>
                <w:szCs w:val="20"/>
              </w:rPr>
              <w:t>UTC time format</w:t>
            </w:r>
          </w:p>
        </w:tc>
        <w:tc>
          <w:tcPr>
            <w:tcW w:w="1700" w:type="dxa"/>
            <w:shd w:val="clear" w:color="auto" w:fill="FFFFFF"/>
          </w:tcPr>
          <w:p w:rsidR="004D7B38" w:rsidRPr="002718CF" w:rsidRDefault="004D7B38">
            <w:pPr>
              <w:spacing w:after="120" w:line="240" w:lineRule="auto"/>
              <w:rPr>
                <w:sz w:val="20"/>
                <w:szCs w:val="20"/>
              </w:rPr>
            </w:pPr>
            <w:r w:rsidRPr="002718CF">
              <w:rPr>
                <w:sz w:val="20"/>
                <w:szCs w:val="20"/>
              </w:rPr>
              <w:t>Provided by the system</w:t>
            </w:r>
          </w:p>
        </w:tc>
      </w:tr>
    </w:tbl>
    <w:p w:rsidR="004D7B38" w:rsidRDefault="004D7B38">
      <w:pPr>
        <w:shd w:val="clear" w:color="auto" w:fill="FFFFFF"/>
        <w:spacing w:after="240" w:line="240" w:lineRule="auto"/>
      </w:pPr>
    </w:p>
    <w:sectPr w:rsidR="004D7B38" w:rsidSect="00D60841">
      <w:headerReference w:type="default" r:id="rId8"/>
      <w:footerReference w:type="default" r:id="rId9"/>
      <w:headerReference w:type="first" r:id="rId10"/>
      <w:pgSz w:w="11909" w:h="16834"/>
      <w:pgMar w:top="1872" w:right="1872" w:bottom="1253" w:left="1440" w:header="720" w:footer="720" w:gutter="0"/>
      <w:pgNumType w:start="1"/>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775" w:rsidRDefault="00B66775">
      <w:pPr>
        <w:rPr>
          <w:rFonts w:ascii="Times New Roman" w:hAnsi="Times New Roman" w:cs="Times New Roman"/>
        </w:rPr>
      </w:pPr>
      <w:r>
        <w:rPr>
          <w:rFonts w:ascii="Times New Roman" w:hAnsi="Times New Roman" w:cs="Times New Roman"/>
        </w:rPr>
        <w:separator/>
      </w:r>
    </w:p>
  </w:endnote>
  <w:endnote w:type="continuationSeparator" w:id="0">
    <w:p w:rsidR="00B66775" w:rsidRDefault="00B6677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7A5" w:rsidRDefault="00A037A5">
    <w:pPr>
      <w:pStyle w:val="Footer"/>
      <w:rPr>
        <w:rFonts w:ascii="Times New Roman" w:hAnsi="Times New Roman" w:cs="Times New Roman"/>
        <w:sz w:val="20"/>
        <w:szCs w:val="20"/>
      </w:rPr>
    </w:pPr>
    <w:r>
      <w:rPr>
        <w:sz w:val="20"/>
        <w:szCs w:val="20"/>
      </w:rPr>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sidR="001044A7">
      <w:rPr>
        <w:b/>
        <w:bCs/>
        <w:noProof/>
        <w:sz w:val="20"/>
        <w:szCs w:val="20"/>
      </w:rPr>
      <w:t>10</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sidR="001044A7">
      <w:rPr>
        <w:b/>
        <w:bCs/>
        <w:noProof/>
        <w:sz w:val="20"/>
        <w:szCs w:val="20"/>
      </w:rPr>
      <w:t>10</w:t>
    </w:r>
    <w:r>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775" w:rsidRDefault="00B66775">
      <w:pPr>
        <w:rPr>
          <w:rFonts w:ascii="Times New Roman" w:hAnsi="Times New Roman" w:cs="Times New Roman"/>
        </w:rPr>
      </w:pPr>
      <w:r>
        <w:rPr>
          <w:rFonts w:ascii="Times New Roman" w:hAnsi="Times New Roman" w:cs="Times New Roman"/>
        </w:rPr>
        <w:separator/>
      </w:r>
    </w:p>
  </w:footnote>
  <w:footnote w:type="continuationSeparator" w:id="0">
    <w:p w:rsidR="00B66775" w:rsidRDefault="00B66775">
      <w:pPr>
        <w:rPr>
          <w:rFonts w:ascii="Times New Roman" w:hAnsi="Times New Roman" w:cs="Times New Roman"/>
        </w:rPr>
      </w:pPr>
      <w:r>
        <w:rPr>
          <w:rFonts w:ascii="Times New Roman" w:hAnsi="Times New Roman" w:cs="Times New Roman"/>
        </w:rPr>
        <w:continuationSeparator/>
      </w:r>
    </w:p>
  </w:footnote>
  <w:footnote w:id="1">
    <w:p w:rsidR="00A037A5" w:rsidRDefault="00A037A5">
      <w:pPr>
        <w:pStyle w:val="FootnoteText"/>
      </w:pPr>
      <w:r>
        <w:rPr>
          <w:rStyle w:val="FootnoteReference"/>
        </w:rPr>
        <w:footnoteRef/>
      </w:r>
      <w:r>
        <w:t xml:space="preserve"> </w:t>
      </w:r>
      <w:r>
        <w:rPr>
          <w:rFonts w:ascii="TimesNewRoman" w:hAnsi="TimesNewRoman" w:cs="TimesNewRoman"/>
          <w:lang w:eastAsia="el-GR"/>
        </w:rPr>
        <w:t>OJ L 326 of 8.12.2011,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7A5" w:rsidRDefault="00A037A5">
    <w:pPr>
      <w:pStyle w:val="Header"/>
      <w:ind w:left="-360"/>
    </w:pPr>
    <w:r>
      <w:rPr>
        <w:rFonts w:ascii="Times New Roman" w:hAnsi="Times New Roman" w:cs="Times New Roman"/>
      </w:rPr>
      <w:tab/>
    </w:r>
    <w:r>
      <w:rPr>
        <w:rFonts w:ascii="Times New Roman"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7A5" w:rsidRDefault="00974FA1">
    <w:pPr>
      <w:pStyle w:val="Header"/>
      <w:rPr>
        <w:rFonts w:ascii="Times New Roman" w:hAnsi="Times New Roman" w:cs="Times New Roman"/>
      </w:rPr>
    </w:pPr>
    <w:r>
      <w:rPr>
        <w:noProof/>
      </w:rPr>
      <w:drawing>
        <wp:inline distT="0" distB="0" distL="0" distR="0" wp14:anchorId="0394AD1B" wp14:editId="79C18879">
          <wp:extent cx="1493520" cy="678180"/>
          <wp:effectExtent l="0" t="0" r="0" b="7620"/>
          <wp:docPr id="1" name="Picture 1" descr="acer_logo-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r_logo-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985D98"/>
    <w:lvl w:ilvl="0">
      <w:start w:val="1"/>
      <w:numFmt w:val="bullet"/>
      <w:lvlText w:val=""/>
      <w:lvlJc w:val="left"/>
      <w:pPr>
        <w:tabs>
          <w:tab w:val="num" w:pos="360"/>
        </w:tabs>
        <w:ind w:left="360" w:hanging="360"/>
      </w:pPr>
      <w:rPr>
        <w:rFonts w:ascii="Symbol" w:hAnsi="Symbol" w:cs="Symbol" w:hint="default"/>
      </w:rPr>
    </w:lvl>
  </w:abstractNum>
  <w:abstractNum w:abstractNumId="1">
    <w:nsid w:val="05F83307"/>
    <w:multiLevelType w:val="hybridMultilevel"/>
    <w:tmpl w:val="92B6CB36"/>
    <w:lvl w:ilvl="0" w:tplc="A3440150">
      <w:start w:val="1"/>
      <w:numFmt w:val="bullet"/>
      <w:lvlText w:val=""/>
      <w:lvlJc w:val="left"/>
      <w:pPr>
        <w:tabs>
          <w:tab w:val="num" w:pos="360"/>
        </w:tabs>
        <w:ind w:left="360" w:hanging="360"/>
      </w:pPr>
      <w:rPr>
        <w:rFonts w:ascii="Symbol" w:hAnsi="Symbol" w:cs="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nsid w:val="181040BA"/>
    <w:multiLevelType w:val="hybridMultilevel"/>
    <w:tmpl w:val="AFE09344"/>
    <w:lvl w:ilvl="0" w:tplc="0409000F">
      <w:start w:val="1"/>
      <w:numFmt w:val="decimal"/>
      <w:lvlText w:val="%1."/>
      <w:lvlJc w:val="left"/>
      <w:pPr>
        <w:ind w:left="388" w:hanging="360"/>
      </w:pPr>
      <w:rPr>
        <w:rFonts w:ascii="Times New Roman" w:hAnsi="Times New Roman" w:cs="Times New Roman"/>
      </w:rPr>
    </w:lvl>
    <w:lvl w:ilvl="1" w:tplc="04090019">
      <w:start w:val="1"/>
      <w:numFmt w:val="lowerLetter"/>
      <w:lvlText w:val="%2."/>
      <w:lvlJc w:val="left"/>
      <w:pPr>
        <w:ind w:left="1108" w:hanging="360"/>
      </w:pPr>
      <w:rPr>
        <w:rFonts w:ascii="Times New Roman" w:hAnsi="Times New Roman" w:cs="Times New Roman"/>
      </w:rPr>
    </w:lvl>
    <w:lvl w:ilvl="2" w:tplc="0409001B">
      <w:start w:val="1"/>
      <w:numFmt w:val="lowerRoman"/>
      <w:lvlText w:val="%3."/>
      <w:lvlJc w:val="right"/>
      <w:pPr>
        <w:ind w:left="1828" w:hanging="180"/>
      </w:pPr>
      <w:rPr>
        <w:rFonts w:ascii="Times New Roman" w:hAnsi="Times New Roman" w:cs="Times New Roman"/>
      </w:rPr>
    </w:lvl>
    <w:lvl w:ilvl="3" w:tplc="0409000F">
      <w:start w:val="1"/>
      <w:numFmt w:val="decimal"/>
      <w:lvlText w:val="%4."/>
      <w:lvlJc w:val="left"/>
      <w:pPr>
        <w:ind w:left="2548" w:hanging="360"/>
      </w:pPr>
      <w:rPr>
        <w:rFonts w:ascii="Times New Roman" w:hAnsi="Times New Roman" w:cs="Times New Roman"/>
      </w:rPr>
    </w:lvl>
    <w:lvl w:ilvl="4" w:tplc="04090019">
      <w:start w:val="1"/>
      <w:numFmt w:val="lowerLetter"/>
      <w:lvlText w:val="%5."/>
      <w:lvlJc w:val="left"/>
      <w:pPr>
        <w:ind w:left="3268" w:hanging="360"/>
      </w:pPr>
      <w:rPr>
        <w:rFonts w:ascii="Times New Roman" w:hAnsi="Times New Roman" w:cs="Times New Roman"/>
      </w:rPr>
    </w:lvl>
    <w:lvl w:ilvl="5" w:tplc="0409001B">
      <w:start w:val="1"/>
      <w:numFmt w:val="lowerRoman"/>
      <w:lvlText w:val="%6."/>
      <w:lvlJc w:val="right"/>
      <w:pPr>
        <w:ind w:left="3988" w:hanging="180"/>
      </w:pPr>
      <w:rPr>
        <w:rFonts w:ascii="Times New Roman" w:hAnsi="Times New Roman" w:cs="Times New Roman"/>
      </w:rPr>
    </w:lvl>
    <w:lvl w:ilvl="6" w:tplc="0409000F">
      <w:start w:val="1"/>
      <w:numFmt w:val="decimal"/>
      <w:lvlText w:val="%7."/>
      <w:lvlJc w:val="left"/>
      <w:pPr>
        <w:ind w:left="4708" w:hanging="360"/>
      </w:pPr>
      <w:rPr>
        <w:rFonts w:ascii="Times New Roman" w:hAnsi="Times New Roman" w:cs="Times New Roman"/>
      </w:rPr>
    </w:lvl>
    <w:lvl w:ilvl="7" w:tplc="04090019">
      <w:start w:val="1"/>
      <w:numFmt w:val="lowerLetter"/>
      <w:lvlText w:val="%8."/>
      <w:lvlJc w:val="left"/>
      <w:pPr>
        <w:ind w:left="5428" w:hanging="360"/>
      </w:pPr>
      <w:rPr>
        <w:rFonts w:ascii="Times New Roman" w:hAnsi="Times New Roman" w:cs="Times New Roman"/>
      </w:rPr>
    </w:lvl>
    <w:lvl w:ilvl="8" w:tplc="0409001B">
      <w:start w:val="1"/>
      <w:numFmt w:val="lowerRoman"/>
      <w:lvlText w:val="%9."/>
      <w:lvlJc w:val="right"/>
      <w:pPr>
        <w:ind w:left="6148" w:hanging="180"/>
      </w:pPr>
      <w:rPr>
        <w:rFonts w:ascii="Times New Roman" w:hAnsi="Times New Roman" w:cs="Times New Roman"/>
      </w:rPr>
    </w:lvl>
  </w:abstractNum>
  <w:abstractNum w:abstractNumId="3">
    <w:nsid w:val="54BD0BEC"/>
    <w:multiLevelType w:val="singleLevel"/>
    <w:tmpl w:val="72D6F376"/>
    <w:lvl w:ilvl="0">
      <w:start w:val="1"/>
      <w:numFmt w:val="bullet"/>
      <w:pStyle w:val="ListBullet"/>
      <w:lvlText w:val=""/>
      <w:lvlJc w:val="left"/>
      <w:pPr>
        <w:tabs>
          <w:tab w:val="num" w:pos="283"/>
        </w:tabs>
        <w:ind w:left="283" w:hanging="283"/>
      </w:pPr>
      <w:rPr>
        <w:rFonts w:ascii="Symbol" w:hAnsi="Symbol" w:cs="Symbol"/>
      </w:rPr>
    </w:lvl>
  </w:abstractNum>
  <w:abstractNum w:abstractNumId="4">
    <w:nsid w:val="5F2C5ABB"/>
    <w:multiLevelType w:val="hybridMultilevel"/>
    <w:tmpl w:val="A2E6D5C0"/>
    <w:lvl w:ilvl="0" w:tplc="343EC100">
      <w:start w:val="12"/>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65AF27C2"/>
    <w:multiLevelType w:val="hybridMultilevel"/>
    <w:tmpl w:val="E0CEE8F0"/>
    <w:lvl w:ilvl="0" w:tplc="8904C854">
      <w:start w:val="1"/>
      <w:numFmt w:val="decimal"/>
      <w:lvlText w:val="(%1)"/>
      <w:lvlJc w:val="left"/>
      <w:pPr>
        <w:tabs>
          <w:tab w:val="num" w:pos="720"/>
        </w:tabs>
        <w:ind w:left="720" w:hanging="360"/>
      </w:pPr>
      <w:rPr>
        <w:rFonts w:ascii="Times New Roman" w:hAnsi="Times New Roman" w:cs="Times New Roman" w:hint="default"/>
      </w:rPr>
    </w:lvl>
    <w:lvl w:ilvl="1" w:tplc="04080019">
      <w:start w:val="1"/>
      <w:numFmt w:val="lowerLetter"/>
      <w:lvlText w:val="%2."/>
      <w:lvlJc w:val="left"/>
      <w:pPr>
        <w:tabs>
          <w:tab w:val="num" w:pos="1440"/>
        </w:tabs>
        <w:ind w:left="1440" w:hanging="360"/>
      </w:pPr>
      <w:rPr>
        <w:rFonts w:ascii="Times New Roman" w:hAnsi="Times New Roman" w:cs="Times New Roman"/>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5"/>
  </w:num>
  <w:num w:numId="14">
    <w:abstractNumId w:val="1"/>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D7B38"/>
    <w:rsid w:val="000D49B6"/>
    <w:rsid w:val="000E427D"/>
    <w:rsid w:val="001044A7"/>
    <w:rsid w:val="0012453A"/>
    <w:rsid w:val="00133F3F"/>
    <w:rsid w:val="0018408C"/>
    <w:rsid w:val="00204F1D"/>
    <w:rsid w:val="00240F4A"/>
    <w:rsid w:val="002718CF"/>
    <w:rsid w:val="002D53D9"/>
    <w:rsid w:val="002D53F5"/>
    <w:rsid w:val="00307FD5"/>
    <w:rsid w:val="0035061C"/>
    <w:rsid w:val="00366DDB"/>
    <w:rsid w:val="003C11D6"/>
    <w:rsid w:val="003E20D3"/>
    <w:rsid w:val="004052BA"/>
    <w:rsid w:val="00406D51"/>
    <w:rsid w:val="004075AC"/>
    <w:rsid w:val="00475A08"/>
    <w:rsid w:val="00476441"/>
    <w:rsid w:val="00497127"/>
    <w:rsid w:val="004D7B38"/>
    <w:rsid w:val="0051727D"/>
    <w:rsid w:val="005442A4"/>
    <w:rsid w:val="0059169C"/>
    <w:rsid w:val="005B6D87"/>
    <w:rsid w:val="005E38C7"/>
    <w:rsid w:val="00615D81"/>
    <w:rsid w:val="00657013"/>
    <w:rsid w:val="00666135"/>
    <w:rsid w:val="006D2644"/>
    <w:rsid w:val="006E22CF"/>
    <w:rsid w:val="0070310A"/>
    <w:rsid w:val="00722214"/>
    <w:rsid w:val="007C09AC"/>
    <w:rsid w:val="00815E02"/>
    <w:rsid w:val="00816F52"/>
    <w:rsid w:val="008B4E13"/>
    <w:rsid w:val="008B565E"/>
    <w:rsid w:val="00931B75"/>
    <w:rsid w:val="00970F98"/>
    <w:rsid w:val="00974FA1"/>
    <w:rsid w:val="00A00B59"/>
    <w:rsid w:val="00A037A5"/>
    <w:rsid w:val="00AE0E81"/>
    <w:rsid w:val="00AF0A4A"/>
    <w:rsid w:val="00B264A3"/>
    <w:rsid w:val="00B5065F"/>
    <w:rsid w:val="00B66775"/>
    <w:rsid w:val="00B94C76"/>
    <w:rsid w:val="00BD0B8A"/>
    <w:rsid w:val="00BD2A46"/>
    <w:rsid w:val="00C13AFB"/>
    <w:rsid w:val="00C46C91"/>
    <w:rsid w:val="00CB1150"/>
    <w:rsid w:val="00D20D4F"/>
    <w:rsid w:val="00D42E0A"/>
    <w:rsid w:val="00D43572"/>
    <w:rsid w:val="00D60841"/>
    <w:rsid w:val="00DD455D"/>
    <w:rsid w:val="00E20225"/>
    <w:rsid w:val="00E20487"/>
    <w:rsid w:val="00EE6C6B"/>
    <w:rsid w:val="00F54574"/>
    <w:rsid w:val="00F93FE3"/>
    <w:rsid w:val="00F9679F"/>
    <w:rsid w:val="00F96F3C"/>
    <w:rsid w:val="00F97D9A"/>
    <w:rsid w:val="00FD3F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Normal (Web)" w:uiPriority="0"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Normal"/>
    <w:link w:val="Heading1Char"/>
    <w:uiPriority w:val="99"/>
    <w:qFormat/>
    <w:pPr>
      <w:keepNext/>
      <w:shd w:val="clear" w:color="auto" w:fill="FFFFFF"/>
      <w:spacing w:before="240" w:after="240" w:line="240" w:lineRule="auto"/>
      <w:ind w:left="28"/>
      <w:jc w:val="center"/>
      <w:outlineLvl w:val="0"/>
    </w:pPr>
    <w:rPr>
      <w:i/>
      <w:iCs/>
    </w:rPr>
  </w:style>
  <w:style w:type="paragraph" w:styleId="Heading2">
    <w:name w:val="heading 2"/>
    <w:basedOn w:val="Normal"/>
    <w:next w:val="Normal"/>
    <w:link w:val="Heading2Char"/>
    <w:uiPriority w:val="99"/>
    <w:qFormat/>
    <w:pPr>
      <w:keepNext/>
      <w:shd w:val="clear" w:color="auto" w:fill="FFFFFF"/>
      <w:spacing w:after="240" w:line="240" w:lineRule="auto"/>
      <w:outlineLvl w:val="1"/>
    </w:pPr>
    <w:rPr>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lang w:val="en-US" w:eastAsia="en-US"/>
    </w:rPr>
  </w:style>
  <w:style w:type="character" w:customStyle="1" w:styleId="Heading2Char">
    <w:name w:val="Heading 2 Char"/>
    <w:link w:val="Heading2"/>
    <w:uiPriority w:val="99"/>
    <w:rPr>
      <w:rFonts w:ascii="Cambria" w:hAnsi="Cambria" w:cs="Cambria"/>
      <w:b/>
      <w:bCs/>
      <w:i/>
      <w:iCs/>
      <w:sz w:val="28"/>
      <w:szCs w:val="28"/>
      <w:lang w:val="en-US" w:eastAsia="en-US"/>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rPr>
      <w:rFonts w:ascii="Times New Roman" w:hAnsi="Times New Roman" w:cs="Times New Roman"/>
      <w:sz w:val="20"/>
      <w:szCs w:val="20"/>
      <w:lang w:val="en-US" w:eastAsia="en-US"/>
    </w:rPr>
  </w:style>
  <w:style w:type="character" w:styleId="FootnoteReference">
    <w:name w:val="footnote reference"/>
    <w:uiPriority w:val="99"/>
    <w:rPr>
      <w:rFonts w:ascii="Times New Roman" w:hAnsi="Times New Roman" w:cs="Times New Roman"/>
      <w:vertAlign w:val="superscript"/>
    </w:rPr>
  </w:style>
  <w:style w:type="character" w:styleId="Hyperlink">
    <w:name w:val="Hyperlink"/>
    <w:uiPriority w:val="99"/>
    <w:rPr>
      <w:rFonts w:ascii="Times New Roman" w:hAnsi="Times New Roman" w:cs="Times New Roman"/>
      <w:color w:val="0000FF"/>
      <w:u w:val="single"/>
    </w:rPr>
  </w:style>
  <w:style w:type="paragraph" w:styleId="NormalWeb">
    <w:name w:val="Normal (Web)"/>
    <w:basedOn w:val="Normal"/>
    <w:pPr>
      <w:spacing w:before="100" w:beforeAutospacing="1" w:after="100" w:afterAutospacing="1"/>
    </w:p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lang w:val="en-GB" w:eastAsia="en-GB"/>
    </w:rPr>
  </w:style>
  <w:style w:type="character" w:customStyle="1" w:styleId="CommentTextChar">
    <w:name w:val="Comment Text Char"/>
    <w:link w:val="CommentText"/>
    <w:uiPriority w:val="99"/>
    <w:rPr>
      <w:rFonts w:ascii="Times New Roman" w:hAnsi="Times New Roman" w:cs="Times New Roman"/>
      <w:lang w:val="en-GB"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hAnsi="Times New Roman" w:cs="Times New Roman"/>
      <w:b/>
      <w:bCs/>
      <w:lang w:val="en-GB" w:eastAsia="en-GB"/>
    </w:rPr>
  </w:style>
  <w:style w:type="paragraph" w:styleId="Revision">
    <w:name w:val="Revision"/>
    <w:hidden/>
    <w:uiPriority w:val="99"/>
    <w:pPr>
      <w:spacing w:after="200" w:line="276" w:lineRule="auto"/>
    </w:pPr>
    <w:rPr>
      <w:rFonts w:cs="Calibri"/>
      <w:sz w:val="24"/>
      <w:szCs w:val="24"/>
      <w:lang w:val="en-GB" w:eastAsia="en-GB"/>
    </w:rPr>
  </w:style>
  <w:style w:type="paragraph" w:styleId="BalloonText">
    <w:name w:val="Balloon Text"/>
    <w:basedOn w:val="Normal"/>
    <w:link w:val="BalloonTextChar"/>
    <w:uiPriority w:val="99"/>
    <w:rPr>
      <w:rFonts w:ascii="Tahoma" w:hAnsi="Tahoma" w:cs="Tahoma"/>
      <w:sz w:val="16"/>
      <w:szCs w:val="16"/>
      <w:lang w:val="en-GB" w:eastAsia="en-GB"/>
    </w:rPr>
  </w:style>
  <w:style w:type="character" w:customStyle="1" w:styleId="BalloonTextChar">
    <w:name w:val="Balloon Text Char"/>
    <w:link w:val="BalloonText"/>
    <w:uiPriority w:val="99"/>
    <w:rPr>
      <w:rFonts w:ascii="Tahoma" w:hAnsi="Tahoma" w:cs="Tahoma"/>
      <w:sz w:val="16"/>
      <w:szCs w:val="16"/>
      <w:lang w:val="en-GB" w:eastAsia="en-GB"/>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rPr>
      <w:rFonts w:ascii="Times New Roman" w:hAnsi="Times New Roman" w:cs="Times New Roman"/>
      <w:lang w:val="en-US" w:eastAsia="en-US"/>
    </w:rPr>
  </w:style>
  <w:style w:type="paragraph" w:styleId="Footer">
    <w:name w:val="footer"/>
    <w:basedOn w:val="Normal"/>
    <w:link w:val="FooterChar"/>
    <w:uiPriority w:val="99"/>
    <w:pPr>
      <w:tabs>
        <w:tab w:val="center" w:pos="4536"/>
        <w:tab w:val="right" w:pos="9072"/>
      </w:tabs>
    </w:pPr>
    <w:rPr>
      <w:sz w:val="24"/>
      <w:szCs w:val="24"/>
      <w:lang w:val="en-GB" w:eastAsia="en-GB"/>
    </w:rPr>
  </w:style>
  <w:style w:type="character" w:customStyle="1" w:styleId="FooterChar">
    <w:name w:val="Footer Char"/>
    <w:link w:val="Footer"/>
    <w:uiPriority w:val="99"/>
    <w:rPr>
      <w:rFonts w:ascii="Times New Roman" w:hAnsi="Times New Roman" w:cs="Times New Roman"/>
      <w:sz w:val="24"/>
      <w:szCs w:val="24"/>
      <w:lang w:val="en-GB" w:eastAsia="en-GB"/>
    </w:rPr>
  </w:style>
  <w:style w:type="paragraph" w:styleId="ListBullet">
    <w:name w:val="List Bullet"/>
    <w:basedOn w:val="Normal"/>
    <w:autoRedefine/>
    <w:uiPriority w:val="99"/>
    <w:pPr>
      <w:numPr>
        <w:numId w:val="12"/>
      </w:numPr>
      <w:spacing w:after="240"/>
      <w:jc w:val="both"/>
    </w:pPr>
  </w:style>
  <w:style w:type="character" w:styleId="Strong">
    <w:name w:val="Strong"/>
    <w:uiPriority w:val="99"/>
    <w:qFormat/>
    <w:rPr>
      <w:rFonts w:ascii="Times New Roman" w:hAnsi="Times New Roman" w:cs="Times New Roman"/>
      <w:b/>
      <w:bCs/>
    </w:rPr>
  </w:style>
  <w:style w:type="paragraph" w:styleId="ListParagraph">
    <w:name w:val="List Paragraph"/>
    <w:basedOn w:val="Normal"/>
    <w:uiPriority w:val="99"/>
    <w:qFormat/>
    <w:pPr>
      <w:ind w:left="720"/>
    </w:pPr>
  </w:style>
  <w:style w:type="paragraph" w:customStyle="1" w:styleId="Default">
    <w:name w:val="Default"/>
    <w:uiPriority w:val="99"/>
    <w:pPr>
      <w:autoSpaceDE w:val="0"/>
      <w:autoSpaceDN w:val="0"/>
      <w:adjustRightInd w:val="0"/>
    </w:pPr>
    <w:rPr>
      <w:rFonts w:ascii="EUAlbertina" w:hAnsi="EUAlbertina" w:cs="EUAlbertina"/>
      <w:color w:val="000000"/>
      <w:sz w:val="24"/>
      <w:szCs w:val="24"/>
      <w:lang w:eastAsia="el-GR"/>
    </w:rPr>
  </w:style>
  <w:style w:type="paragraph" w:styleId="BodyText2">
    <w:name w:val="Body Text 2"/>
    <w:basedOn w:val="Normal"/>
    <w:link w:val="BodyText2Char"/>
    <w:uiPriority w:val="99"/>
    <w:pPr>
      <w:spacing w:after="0" w:line="240" w:lineRule="auto"/>
    </w:pPr>
    <w:rPr>
      <w:sz w:val="20"/>
      <w:szCs w:val="20"/>
    </w:rPr>
  </w:style>
  <w:style w:type="character" w:customStyle="1" w:styleId="BodyText2Char">
    <w:name w:val="Body Text 2 Char"/>
    <w:link w:val="BodyText2"/>
    <w:uiPriority w:val="99"/>
    <w:rPr>
      <w:rFonts w:ascii="Calibri" w:hAnsi="Calibri" w:cs="Calibri"/>
      <w:lang w:val="en-US" w:eastAsia="en-US"/>
    </w:rPr>
  </w:style>
  <w:style w:type="paragraph" w:styleId="BodyText">
    <w:name w:val="Body Text"/>
    <w:basedOn w:val="Normal"/>
    <w:link w:val="BodyTextChar"/>
    <w:uiPriority w:val="99"/>
    <w:pPr>
      <w:shd w:val="clear" w:color="auto" w:fill="FFFFFF"/>
      <w:spacing w:after="240" w:line="240" w:lineRule="auto"/>
    </w:pPr>
    <w:rPr>
      <w:b/>
      <w:bCs/>
      <w:sz w:val="24"/>
      <w:szCs w:val="24"/>
      <w:lang w:val="en-GB"/>
    </w:rPr>
  </w:style>
  <w:style w:type="character" w:customStyle="1" w:styleId="BodyTextChar">
    <w:name w:val="Body Text Char"/>
    <w:link w:val="BodyText"/>
    <w:uiPriority w:val="99"/>
    <w:rPr>
      <w:rFonts w:ascii="Calibri" w:hAnsi="Calibri"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Normal (Web)" w:uiPriority="0"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Normal"/>
    <w:link w:val="Heading1Char"/>
    <w:uiPriority w:val="99"/>
    <w:qFormat/>
    <w:pPr>
      <w:keepNext/>
      <w:shd w:val="clear" w:color="auto" w:fill="FFFFFF"/>
      <w:spacing w:before="240" w:after="240" w:line="240" w:lineRule="auto"/>
      <w:ind w:left="28"/>
      <w:jc w:val="center"/>
      <w:outlineLvl w:val="0"/>
    </w:pPr>
    <w:rPr>
      <w:i/>
      <w:iCs/>
    </w:rPr>
  </w:style>
  <w:style w:type="paragraph" w:styleId="Heading2">
    <w:name w:val="heading 2"/>
    <w:basedOn w:val="Normal"/>
    <w:next w:val="Normal"/>
    <w:link w:val="Heading2Char"/>
    <w:uiPriority w:val="99"/>
    <w:qFormat/>
    <w:pPr>
      <w:keepNext/>
      <w:shd w:val="clear" w:color="auto" w:fill="FFFFFF"/>
      <w:spacing w:after="240" w:line="240" w:lineRule="auto"/>
      <w:outlineLvl w:val="1"/>
    </w:pPr>
    <w:rPr>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lang w:val="en-US" w:eastAsia="en-US"/>
    </w:rPr>
  </w:style>
  <w:style w:type="character" w:customStyle="1" w:styleId="Heading2Char">
    <w:name w:val="Heading 2 Char"/>
    <w:link w:val="Heading2"/>
    <w:uiPriority w:val="99"/>
    <w:rPr>
      <w:rFonts w:ascii="Cambria" w:hAnsi="Cambria" w:cs="Cambria"/>
      <w:b/>
      <w:bCs/>
      <w:i/>
      <w:iCs/>
      <w:sz w:val="28"/>
      <w:szCs w:val="28"/>
      <w:lang w:val="en-US" w:eastAsia="en-US"/>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rPr>
      <w:rFonts w:ascii="Times New Roman" w:hAnsi="Times New Roman" w:cs="Times New Roman"/>
      <w:sz w:val="20"/>
      <w:szCs w:val="20"/>
      <w:lang w:val="en-US" w:eastAsia="en-US"/>
    </w:rPr>
  </w:style>
  <w:style w:type="character" w:styleId="FootnoteReference">
    <w:name w:val="footnote reference"/>
    <w:uiPriority w:val="99"/>
    <w:rPr>
      <w:rFonts w:ascii="Times New Roman" w:hAnsi="Times New Roman" w:cs="Times New Roman"/>
      <w:vertAlign w:val="superscript"/>
    </w:rPr>
  </w:style>
  <w:style w:type="character" w:styleId="Hyperlink">
    <w:name w:val="Hyperlink"/>
    <w:uiPriority w:val="99"/>
    <w:rPr>
      <w:rFonts w:ascii="Times New Roman" w:hAnsi="Times New Roman" w:cs="Times New Roman"/>
      <w:color w:val="0000FF"/>
      <w:u w:val="single"/>
    </w:rPr>
  </w:style>
  <w:style w:type="paragraph" w:styleId="NormalWeb">
    <w:name w:val="Normal (Web)"/>
    <w:basedOn w:val="Normal"/>
    <w:pPr>
      <w:spacing w:before="100" w:beforeAutospacing="1" w:after="100" w:afterAutospacing="1"/>
    </w:p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lang w:val="en-GB" w:eastAsia="en-GB"/>
    </w:rPr>
  </w:style>
  <w:style w:type="character" w:customStyle="1" w:styleId="CommentTextChar">
    <w:name w:val="Comment Text Char"/>
    <w:link w:val="CommentText"/>
    <w:uiPriority w:val="99"/>
    <w:rPr>
      <w:rFonts w:ascii="Times New Roman" w:hAnsi="Times New Roman" w:cs="Times New Roman"/>
      <w:lang w:val="en-GB"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hAnsi="Times New Roman" w:cs="Times New Roman"/>
      <w:b/>
      <w:bCs/>
      <w:lang w:val="en-GB" w:eastAsia="en-GB"/>
    </w:rPr>
  </w:style>
  <w:style w:type="paragraph" w:styleId="Revision">
    <w:name w:val="Revision"/>
    <w:hidden/>
    <w:uiPriority w:val="99"/>
    <w:pPr>
      <w:spacing w:after="200" w:line="276" w:lineRule="auto"/>
    </w:pPr>
    <w:rPr>
      <w:rFonts w:cs="Calibri"/>
      <w:sz w:val="24"/>
      <w:szCs w:val="24"/>
      <w:lang w:val="en-GB" w:eastAsia="en-GB"/>
    </w:rPr>
  </w:style>
  <w:style w:type="paragraph" w:styleId="BalloonText">
    <w:name w:val="Balloon Text"/>
    <w:basedOn w:val="Normal"/>
    <w:link w:val="BalloonTextChar"/>
    <w:uiPriority w:val="99"/>
    <w:rPr>
      <w:rFonts w:ascii="Tahoma" w:hAnsi="Tahoma" w:cs="Tahoma"/>
      <w:sz w:val="16"/>
      <w:szCs w:val="16"/>
      <w:lang w:val="en-GB" w:eastAsia="en-GB"/>
    </w:rPr>
  </w:style>
  <w:style w:type="character" w:customStyle="1" w:styleId="BalloonTextChar">
    <w:name w:val="Balloon Text Char"/>
    <w:link w:val="BalloonText"/>
    <w:uiPriority w:val="99"/>
    <w:rPr>
      <w:rFonts w:ascii="Tahoma" w:hAnsi="Tahoma" w:cs="Tahoma"/>
      <w:sz w:val="16"/>
      <w:szCs w:val="16"/>
      <w:lang w:val="en-GB" w:eastAsia="en-GB"/>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rPr>
      <w:rFonts w:ascii="Times New Roman" w:hAnsi="Times New Roman" w:cs="Times New Roman"/>
      <w:lang w:val="en-US" w:eastAsia="en-US"/>
    </w:rPr>
  </w:style>
  <w:style w:type="paragraph" w:styleId="Footer">
    <w:name w:val="footer"/>
    <w:basedOn w:val="Normal"/>
    <w:link w:val="FooterChar"/>
    <w:uiPriority w:val="99"/>
    <w:pPr>
      <w:tabs>
        <w:tab w:val="center" w:pos="4536"/>
        <w:tab w:val="right" w:pos="9072"/>
      </w:tabs>
    </w:pPr>
    <w:rPr>
      <w:sz w:val="24"/>
      <w:szCs w:val="24"/>
      <w:lang w:val="en-GB" w:eastAsia="en-GB"/>
    </w:rPr>
  </w:style>
  <w:style w:type="character" w:customStyle="1" w:styleId="FooterChar">
    <w:name w:val="Footer Char"/>
    <w:link w:val="Footer"/>
    <w:uiPriority w:val="99"/>
    <w:rPr>
      <w:rFonts w:ascii="Times New Roman" w:hAnsi="Times New Roman" w:cs="Times New Roman"/>
      <w:sz w:val="24"/>
      <w:szCs w:val="24"/>
      <w:lang w:val="en-GB" w:eastAsia="en-GB"/>
    </w:rPr>
  </w:style>
  <w:style w:type="paragraph" w:styleId="ListBullet">
    <w:name w:val="List Bullet"/>
    <w:basedOn w:val="Normal"/>
    <w:autoRedefine/>
    <w:uiPriority w:val="99"/>
    <w:pPr>
      <w:numPr>
        <w:numId w:val="12"/>
      </w:numPr>
      <w:spacing w:after="240"/>
      <w:jc w:val="both"/>
    </w:pPr>
  </w:style>
  <w:style w:type="character" w:styleId="Strong">
    <w:name w:val="Strong"/>
    <w:uiPriority w:val="99"/>
    <w:qFormat/>
    <w:rPr>
      <w:rFonts w:ascii="Times New Roman" w:hAnsi="Times New Roman" w:cs="Times New Roman"/>
      <w:b/>
      <w:bCs/>
    </w:rPr>
  </w:style>
  <w:style w:type="paragraph" w:styleId="ListParagraph">
    <w:name w:val="List Paragraph"/>
    <w:basedOn w:val="Normal"/>
    <w:uiPriority w:val="99"/>
    <w:qFormat/>
    <w:pPr>
      <w:ind w:left="720"/>
    </w:pPr>
  </w:style>
  <w:style w:type="paragraph" w:customStyle="1" w:styleId="Default">
    <w:name w:val="Default"/>
    <w:uiPriority w:val="99"/>
    <w:pPr>
      <w:autoSpaceDE w:val="0"/>
      <w:autoSpaceDN w:val="0"/>
      <w:adjustRightInd w:val="0"/>
    </w:pPr>
    <w:rPr>
      <w:rFonts w:ascii="EUAlbertina" w:hAnsi="EUAlbertina" w:cs="EUAlbertina"/>
      <w:color w:val="000000"/>
      <w:sz w:val="24"/>
      <w:szCs w:val="24"/>
      <w:lang w:eastAsia="el-GR"/>
    </w:rPr>
  </w:style>
  <w:style w:type="paragraph" w:styleId="BodyText2">
    <w:name w:val="Body Text 2"/>
    <w:basedOn w:val="Normal"/>
    <w:link w:val="BodyText2Char"/>
    <w:uiPriority w:val="99"/>
    <w:pPr>
      <w:spacing w:after="0" w:line="240" w:lineRule="auto"/>
    </w:pPr>
    <w:rPr>
      <w:sz w:val="20"/>
      <w:szCs w:val="20"/>
    </w:rPr>
  </w:style>
  <w:style w:type="character" w:customStyle="1" w:styleId="BodyText2Char">
    <w:name w:val="Body Text 2 Char"/>
    <w:link w:val="BodyText2"/>
    <w:uiPriority w:val="99"/>
    <w:rPr>
      <w:rFonts w:ascii="Calibri" w:hAnsi="Calibri" w:cs="Calibri"/>
      <w:lang w:val="en-US" w:eastAsia="en-US"/>
    </w:rPr>
  </w:style>
  <w:style w:type="paragraph" w:styleId="BodyText">
    <w:name w:val="Body Text"/>
    <w:basedOn w:val="Normal"/>
    <w:link w:val="BodyTextChar"/>
    <w:uiPriority w:val="99"/>
    <w:pPr>
      <w:shd w:val="clear" w:color="auto" w:fill="FFFFFF"/>
      <w:spacing w:after="240" w:line="240" w:lineRule="auto"/>
    </w:pPr>
    <w:rPr>
      <w:b/>
      <w:bCs/>
      <w:sz w:val="24"/>
      <w:szCs w:val="24"/>
      <w:lang w:val="en-GB"/>
    </w:rPr>
  </w:style>
  <w:style w:type="character" w:customStyle="1" w:styleId="BodyTextChar">
    <w:name w:val="Body Text Char"/>
    <w:link w:val="BodyText"/>
    <w:uiPriority w:val="99"/>
    <w:rPr>
      <w:rFonts w:ascii="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x0020_date xmlns="7bd7530c-6cfd-4e50-ab17-5fea2aac87a9" xsi:nil="true"/>
    <Involved_x0020_Projects xmlns="8e2a33a2-acbb-4099-91a9-072b3771f0ce">
      <Value>LT Transmission Rights</Value>
    </Involved_x0020_Projects>
    <Meeting_x0020_Reference xmlns="8e2a33a2-acbb-4099-91a9-072b3771f0ce">1</Meeting_x0020_Reference>
    <Involved_x0020_Regions xmlns="8e2a33a2-acbb-4099-91a9-072b3771f0ce">
      <Value>Baltic</Value>
      <Value>Central East</Value>
      <Value>Central South</Value>
    </Involved_x0020_Regions>
    <Description0 xmlns="7bd7530c-6cfd-4e50-ab17-5fea2aac87a9" xsi:nil="true"/>
    <_dlc_DocId xmlns="985daa2e-53d8-4475-82b8-9c7d25324e34">ACER-2015-01480</_dlc_DocId>
    <_dlc_DocIdUrl xmlns="985daa2e-53d8-4475-82b8-9c7d25324e34">
      <Url>http://s-do-prod-ap/en/Electricity/Regional_initiatives/Meetings/Entry-Point/_layouts/DocIdRedir.aspx?ID=ACER-2015-01480</Url>
      <Description>ACER-2015-01480</Description>
    </_dlc_DocIdUrl>
    <ACER_Abstract xmlns="985daa2e-53d8-4475-82b8-9c7d25324e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EBB4B2153CBB41A65C1C6C0719786B" ma:contentTypeVersion="21" ma:contentTypeDescription="Create a new document." ma:contentTypeScope="" ma:versionID="c5a7715701b1b8cdada1e3268cea1dc9">
  <xsd:schema xmlns:xsd="http://www.w3.org/2001/XMLSchema" xmlns:xs="http://www.w3.org/2001/XMLSchema" xmlns:p="http://schemas.microsoft.com/office/2006/metadata/properties" xmlns:ns2="7bd7530c-6cfd-4e50-ab17-5fea2aac87a9" xmlns:ns3="8e2a33a2-acbb-4099-91a9-072b3771f0ce" xmlns:ns4="985daa2e-53d8-4475-82b8-9c7d25324e34" targetNamespace="http://schemas.microsoft.com/office/2006/metadata/properties" ma:root="true" ma:fieldsID="a8e68558ba295035559d5e564e22a65b" ns2:_="" ns3:_="" ns4:_="">
    <xsd:import namespace="7bd7530c-6cfd-4e50-ab17-5fea2aac87a9"/>
    <xsd:import namespace="8e2a33a2-acbb-4099-91a9-072b3771f0ce"/>
    <xsd:import namespace="985daa2e-53d8-4475-82b8-9c7d25324e34"/>
    <xsd:element name="properties">
      <xsd:complexType>
        <xsd:sequence>
          <xsd:element name="documentManagement">
            <xsd:complexType>
              <xsd:all>
                <xsd:element ref="ns2:Description0" minOccurs="0"/>
                <xsd:element ref="ns2:Publishing_x0020_date" minOccurs="0"/>
                <xsd:element ref="ns3:Involved_x0020_Regions" minOccurs="0"/>
                <xsd:element ref="ns3:Involved_x0020_Projects" minOccurs="0"/>
                <xsd:element ref="ns3:Meeting_x0020_Reference"/>
                <xsd:element ref="ns4:_dlc_DocId" minOccurs="0"/>
                <xsd:element ref="ns4:_dlc_DocIdUrl" minOccurs="0"/>
                <xsd:element ref="ns4:_dlc_DocIdPersistId" minOccurs="0"/>
                <xsd:element ref="ns4: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ublishing_x0020_date" ma:index="9" nillable="true" ma:displayName="Publishing date" ma:format="DateOnly" ma:internalName="Publish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2a33a2-acbb-4099-91a9-072b3771f0ce" elementFormDefault="qualified">
    <xsd:import namespace="http://schemas.microsoft.com/office/2006/documentManagement/types"/>
    <xsd:import namespace="http://schemas.microsoft.com/office/infopath/2007/PartnerControls"/>
    <xsd:element name="Involved_x0020_Regions" ma:index="10" nillable="true" ma:displayName="Involved Regions" ma:default="Baltic" ma:internalName="Involved_x0020_Regions">
      <xsd:complexType>
        <xsd:complexContent>
          <xsd:extension base="dms:MultiChoice">
            <xsd:sequence>
              <xsd:element name="Value" maxOccurs="unbounded" minOccurs="0" nillable="true">
                <xsd:simpleType>
                  <xsd:restriction base="dms:Choice">
                    <xsd:enumeration value="Baltic"/>
                    <xsd:enumeration value="Central East"/>
                    <xsd:enumeration value="Central South"/>
                    <xsd:enumeration value="Central West"/>
                    <xsd:enumeration value="Northern"/>
                    <xsd:enumeration value="France-UK-Ireland"/>
                    <xsd:enumeration value="South West"/>
                  </xsd:restriction>
                </xsd:simpleType>
              </xsd:element>
            </xsd:sequence>
          </xsd:extension>
        </xsd:complexContent>
      </xsd:complexType>
    </xsd:element>
    <xsd:element name="Involved_x0020_Projects" ma:index="11" nillable="true" ma:displayName="Involved Projects" ma:default="Capacity Calculation" ma:internalName="Involved_x0020_Projects">
      <xsd:complexType>
        <xsd:complexContent>
          <xsd:extension base="dms:MultiChoice">
            <xsd:sequence>
              <xsd:element name="Value" maxOccurs="unbounded" minOccurs="0" nillable="true">
                <xsd:simpleType>
                  <xsd:restriction base="dms:Choice">
                    <xsd:enumeration value="Capacity Calculation"/>
                    <xsd:enumeration value="Cross-Border Intraday"/>
                    <xsd:enumeration value="LT Transmission Rights"/>
                    <xsd:enumeration value="Market Coupling"/>
                  </xsd:restriction>
                </xsd:simpleType>
              </xsd:element>
            </xsd:sequence>
          </xsd:extension>
        </xsd:complexContent>
      </xsd:complexType>
    </xsd:element>
    <xsd:element name="Meeting_x0020_Reference" ma:index="12" ma:displayName="Meeting Reference" ma:list="{95f100c3-e200-40f4-846e-ee521ae5f5e7}" ma:internalName="Meeting_x0020_Reference" ma:readOnly="false" ma:showField="LinkTitleNoMenu">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CER_Abstract" ma:index="16"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EA094-E0C5-49B9-BAAC-1429DA9FFB65}"/>
</file>

<file path=customXml/itemProps2.xml><?xml version="1.0" encoding="utf-8"?>
<ds:datastoreItem xmlns:ds="http://schemas.openxmlformats.org/officeDocument/2006/customXml" ds:itemID="{594D7832-773D-4C7F-A794-2886B7B78DDC}"/>
</file>

<file path=customXml/itemProps3.xml><?xml version="1.0" encoding="utf-8"?>
<ds:datastoreItem xmlns:ds="http://schemas.openxmlformats.org/officeDocument/2006/customXml" ds:itemID="{65EE6121-6C8F-49E8-AF44-94DE421098A3}"/>
</file>

<file path=customXml/itemProps4.xml><?xml version="1.0" encoding="utf-8"?>
<ds:datastoreItem xmlns:ds="http://schemas.openxmlformats.org/officeDocument/2006/customXml" ds:itemID="{67F2DDAC-01D7-4255-AA2F-0CB05A57B9C9}"/>
</file>

<file path=docProps/app.xml><?xml version="1.0" encoding="utf-8"?>
<Properties xmlns="http://schemas.openxmlformats.org/officeDocument/2006/extended-properties" xmlns:vt="http://schemas.openxmlformats.org/officeDocument/2006/docPropsVTypes">
  <Template>Normal</Template>
  <TotalTime>164</TotalTime>
  <Pages>10</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European Maritime Safety Agency</vt:lpstr>
    </vt:vector>
  </TitlesOfParts>
  <Company>European Commission</Company>
  <LinksUpToDate>false</LinksUpToDate>
  <CharactersWithSpaces>18368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Maritime Safety Agency</dc:title>
  <dc:creator>Paul Martinet</dc:creator>
  <cp:lastModifiedBy>Sonia SUAREZ (ACER)</cp:lastModifiedBy>
  <cp:revision>118</cp:revision>
  <cp:lastPrinted>2012-06-26T18:34:00Z</cp:lastPrinted>
  <dcterms:created xsi:type="dcterms:W3CDTF">2012-06-26T05:58:00Z</dcterms:created>
  <dcterms:modified xsi:type="dcterms:W3CDTF">2012-06-26T18:40:00Z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0x01010029EBB4B2153CBB41A65C1C6C0719786B</vt:lpwstr>
  </property>
  <property fmtid="{D5CDD505-2E9C-101B-9397-08002B2CF9AE}" pid="3" name="_dlc_DocIdItemGuid">
    <vt:lpwstr>2e39c699-2b2d-4a8d-8405-43bcab6bca50</vt:lpwstr>
  </property>
</Properties>
</file>